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И ЭЛЕКТРОННЫЕ РЕСУРСЫ</w:t>
      </w: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Концепция развития дополнительного образования детей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 «Электронная газета»</w:t>
      </w:r>
      <w:r w:rsidRPr="00087855">
        <w:rPr>
          <w:rFonts w:ascii="Times New Roman" w:eastAsia="Times New Roman" w:hAnsi="Times New Roman" w:cs="Times New Roman"/>
          <w:color w:val="FF0066"/>
          <w:sz w:val="28"/>
          <w:szCs w:val="28"/>
          <w:lang w:eastAsia="ru-RU" w:bidi="ru-RU"/>
        </w:rPr>
        <w:t xml:space="preserve"> </w:t>
      </w:r>
      <w:hyperlink r:id="rId6" w:history="1">
        <w:r w:rsidRPr="00087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http://www.rg.ru/2014/09/08/obrazovanie-site-dok.html</w:t>
        </w:r>
      </w:hyperlink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доступа: – Документы. – (Дата обращения: 18.05.2018)</w:t>
      </w: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087855">
        <w:rPr>
          <w:rFonts w:ascii="Times New Roman" w:eastAsia="Times New Roman" w:hAnsi="Times New Roman" w:cs="Times New Roman"/>
          <w:color w:val="FF0066"/>
          <w:sz w:val="28"/>
          <w:szCs w:val="28"/>
          <w:lang w:eastAsia="ru-RU" w:bidi="ru-RU"/>
        </w:rPr>
        <w:t xml:space="preserve"> 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 w:bidi="ru-RU"/>
        </w:rPr>
      </w:pPr>
      <w:r w:rsidRPr="00087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 w:bidi="ru-RU"/>
        </w:rPr>
        <w:t xml:space="preserve">Программа развития воспитательной компоненты в общеобразовательных организациях </w:t>
      </w:r>
      <w:r w:rsidRPr="000878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[электронный ресурс] / </w:t>
      </w:r>
      <w:r w:rsidRPr="00087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 w:bidi="ru-RU"/>
        </w:rPr>
        <w:t xml:space="preserve"> – </w:t>
      </w:r>
      <w:r w:rsidRPr="000878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доступа: </w:t>
      </w:r>
      <w:hyperlink r:id="rId7" w:history="1"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http</w:t>
        </w:r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://</w:t>
        </w:r>
        <w:proofErr w:type="spellStart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edu</w:t>
        </w:r>
        <w:proofErr w:type="spellEnd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-</w:t>
        </w:r>
        <w:proofErr w:type="spellStart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frn</w:t>
        </w:r>
        <w:proofErr w:type="spellEnd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.</w:t>
        </w:r>
        <w:proofErr w:type="spellStart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spb</w:t>
        </w:r>
        <w:proofErr w:type="spellEnd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.</w:t>
        </w:r>
        <w:proofErr w:type="spellStart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ru</w:t>
        </w:r>
        <w:proofErr w:type="spellEnd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/</w:t>
        </w:r>
        <w:proofErr w:type="spellStart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educ</w:t>
        </w:r>
        <w:proofErr w:type="spellEnd"/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/</w:t>
        </w:r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talent</w:t>
        </w:r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/?</w:t>
        </w:r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val="en-US" w:eastAsia="ru-RU" w:bidi="ru-RU"/>
          </w:rPr>
          <w:t>download</w:t>
        </w:r>
        <w:r w:rsidRPr="00087855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0"/>
            <w:u w:val="single"/>
            <w:lang w:eastAsia="ru-RU" w:bidi="ru-RU"/>
          </w:rPr>
          <w:t>=6</w:t>
        </w:r>
      </w:hyperlink>
      <w:r w:rsidRPr="00087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 w:bidi="ru-RU"/>
        </w:rPr>
        <w:t xml:space="preserve"> </w:t>
      </w:r>
      <w:r w:rsidRPr="000878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(Дата обращения: 18.05.2018)</w:t>
      </w:r>
      <w:r w:rsidRPr="00087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 w:bidi="ru-RU"/>
        </w:rPr>
        <w:t>;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8" w:history="1">
        <w:r w:rsidRPr="00087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http://www.rg.ru/2014/10/03/sanpin-dok.html</w:t>
        </w:r>
      </w:hyperlink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Документы. – (Дата обращения: 18.05.2018)</w:t>
      </w: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Российской Федерации «Об образовании в Российской Федерации»</w:t>
      </w:r>
      <w:r w:rsidRPr="000878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</w:t>
      </w: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]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Кодексы и законы РФ.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доступа:</w:t>
      </w:r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9" w:history="1">
        <w:r w:rsidRPr="00087855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 w:bidi="ru-RU"/>
          </w:rPr>
          <w:t>http://www.zakonrf.info/zakon-ob-obrazovanii-v-rf/</w:t>
        </w:r>
      </w:hyperlink>
      <w:r w:rsidRPr="0008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Законы.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(Дата обращения: 18.05.2018).</w:t>
      </w:r>
    </w:p>
    <w:p w:rsidR="009F14AD" w:rsidRPr="00087855" w:rsidRDefault="009F14AD" w:rsidP="00087855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</w:t>
      </w:r>
      <w:r w:rsidRPr="00087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ресурс]: «Законы, кодексы и нормативно-правовые акты в Российской Федерации». – Режим доступа:</w:t>
      </w:r>
      <w:r w:rsidRPr="00087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087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http://legalacts.ru/doc/pasport-prioritetnogo-proekta-dostupnoe-dopolnitelnoe-obrazovanie-dlja-detei-utv/</w:t>
        </w:r>
      </w:hyperlink>
      <w:r w:rsidRPr="000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(Дата обращения: 18.07.2018).</w:t>
      </w:r>
    </w:p>
    <w:p w:rsidR="009F14AD" w:rsidRPr="009F14AD" w:rsidRDefault="009F14AD" w:rsidP="009F14A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цифровых ресурсов </w:t>
      </w: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before="83" w:after="0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Примеры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цифровых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приложений,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веб-сервисов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элементов</w:t>
      </w:r>
      <w:r w:rsidRPr="009F14AD">
        <w:rPr>
          <w:rFonts w:ascii="Times New Roman" w:eastAsia="Times New Roman" w:hAnsi="Times New Roman" w:cs="Times New Roman"/>
          <w:b/>
          <w:spacing w:val="1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геймификации</w:t>
      </w:r>
      <w:proofErr w:type="spellEnd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допустимо использовать при реализации дополнительных</w:t>
      </w:r>
      <w:r w:rsidRPr="009F14AD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общеобразовательных   </w:t>
      </w:r>
      <w:r w:rsidRPr="009F14AD">
        <w:rPr>
          <w:rFonts w:ascii="Times New Roman" w:eastAsia="Times New Roman" w:hAnsi="Times New Roman" w:cs="Times New Roman"/>
          <w:spacing w:val="25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    </w:t>
      </w:r>
      <w:r w:rsidRPr="009F14AD">
        <w:rPr>
          <w:rFonts w:ascii="Times New Roman" w:eastAsia="Times New Roman" w:hAnsi="Times New Roman" w:cs="Times New Roman"/>
          <w:spacing w:val="24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   </w:t>
      </w:r>
      <w:r w:rsidRPr="009F14AD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применением    </w:t>
      </w:r>
      <w:r w:rsidRPr="009F14AD">
        <w:rPr>
          <w:rFonts w:ascii="Times New Roman" w:eastAsia="Times New Roman" w:hAnsi="Times New Roman" w:cs="Times New Roman"/>
          <w:spacing w:val="23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электронного    </w:t>
      </w:r>
      <w:r w:rsidRPr="009F14AD">
        <w:rPr>
          <w:rFonts w:ascii="Times New Roman" w:eastAsia="Times New Roman" w:hAnsi="Times New Roman" w:cs="Times New Roman"/>
          <w:spacing w:val="24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</w:t>
      </w:r>
      <w:r w:rsidRPr="009F14AD">
        <w:rPr>
          <w:rFonts w:ascii="Times New Roman" w:eastAsia="Times New Roman" w:hAnsi="Times New Roman" w:cs="Times New Roman"/>
          <w:spacing w:val="-68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дистанционных</w:t>
      </w:r>
      <w:r w:rsidRPr="009F14AD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</w:t>
      </w:r>
      <w:r w:rsidRPr="009F14AD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технологий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right="16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Музей изобразительных иску</w:t>
      </w:r>
      <w:proofErr w:type="gram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сств в в</w:t>
      </w:r>
      <w:proofErr w:type="gramEnd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иртуальной реальности</w:t>
      </w:r>
      <w:r w:rsidRPr="009F14AD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Ссылка:</w:t>
      </w:r>
    </w:p>
    <w:p w:rsidR="009F14AD" w:rsidRPr="009F14AD" w:rsidRDefault="00087855" w:rsidP="009F14AD">
      <w:pPr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>
        <w:r w:rsidR="009F14AD"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https://store.steampowered.com/app/515020/The_VR_Museum_of_Fine_Art/</w:t>
        </w:r>
      </w:hyperlink>
    </w:p>
    <w:p w:rsidR="009F14AD" w:rsidRPr="009F14AD" w:rsidRDefault="009F14AD" w:rsidP="009F14AD">
      <w:pPr>
        <w:spacing w:before="46" w:after="0"/>
        <w:ind w:right="10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    Приложение,   реализующее    дистанционное   посещение   музея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экспонатами.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отличным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инструментарием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</w:t>
      </w:r>
      <w:r w:rsidRPr="009F14AD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Pr="009F14AD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14AD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изучении</w:t>
      </w:r>
      <w:r w:rsidRPr="009F14AD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истории,</w:t>
      </w:r>
      <w:r w:rsidRPr="009F14AD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изобразительного</w:t>
      </w:r>
      <w:r w:rsidRPr="009F14AD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</w:t>
      </w:r>
      <w:r w:rsidRPr="009F14AD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общекультурных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before="2" w:after="0" w:line="240" w:lineRule="auto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The</w:t>
      </w:r>
      <w:proofErr w:type="spellEnd"/>
      <w:r w:rsidRPr="009F14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PowderToy</w:t>
      </w:r>
      <w:proofErr w:type="spellEnd"/>
    </w:p>
    <w:p w:rsidR="009F14AD" w:rsidRPr="009F14AD" w:rsidRDefault="009F14AD" w:rsidP="009F14AD">
      <w:pPr>
        <w:spacing w:before="48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hyperlink r:id="rId12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https://powdertoy.co.uk/</w:t>
        </w:r>
      </w:hyperlink>
    </w:p>
    <w:p w:rsidR="009F14AD" w:rsidRPr="009F14AD" w:rsidRDefault="009F14AD" w:rsidP="009F14AD">
      <w:pPr>
        <w:spacing w:before="48" w:after="0"/>
        <w:ind w:right="11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Описание:   </w:t>
      </w:r>
      <w:r w:rsidRPr="009F14AD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Цифровая    </w:t>
      </w:r>
      <w:r w:rsidRPr="009F14AD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лаборатория    </w:t>
      </w:r>
      <w:r w:rsidRPr="009F14AD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   </w:t>
      </w:r>
      <w:r w:rsidRPr="009F14A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моделирования    </w:t>
      </w:r>
      <w:r w:rsidRPr="009F14A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физических</w:t>
      </w:r>
      <w:r w:rsidRPr="009F14AD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химических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явлений.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подойдёт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закрепления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знаний,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полученных</w:t>
      </w:r>
      <w:r w:rsidRPr="009F14A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школьных уроков физики и химии, а также для моделирования различных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процессов</w:t>
      </w:r>
      <w:r w:rsidRPr="009F14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322" w:lineRule="exact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The</w:t>
      </w:r>
      <w:proofErr w:type="spellEnd"/>
      <w:r w:rsidRPr="009F14AD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Algodoo</w:t>
      </w:r>
      <w:proofErr w:type="spellEnd"/>
    </w:p>
    <w:p w:rsidR="009F14AD" w:rsidRPr="009F14AD" w:rsidRDefault="009F14AD" w:rsidP="009F14AD">
      <w:pPr>
        <w:spacing w:before="50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hyperlink r:id="rId13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http://www.algodoo.com/</w:t>
        </w:r>
      </w:hyperlink>
    </w:p>
    <w:p w:rsidR="009F14AD" w:rsidRPr="009F14AD" w:rsidRDefault="009F14AD" w:rsidP="009F14AD">
      <w:pPr>
        <w:spacing w:before="47" w:after="0"/>
        <w:ind w:right="11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</w:t>
      </w:r>
      <w:r w:rsidRPr="009F14AD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</w:t>
      </w:r>
      <w:r w:rsidRPr="009F14AD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лаборатория</w:t>
      </w:r>
      <w:r w:rsidRPr="009F14AD">
        <w:rPr>
          <w:rFonts w:ascii="Times New Roman" w:eastAsia="Times New Roman" w:hAnsi="Times New Roman" w:cs="Times New Roman"/>
          <w:b/>
          <w:bCs/>
          <w:spacing w:val="109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0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простым</w:t>
      </w:r>
      <w:r w:rsidRPr="009F14AD">
        <w:rPr>
          <w:rFonts w:ascii="Times New Roman" w:eastAsia="Times New Roman" w:hAnsi="Times New Roman" w:cs="Times New Roman"/>
          <w:b/>
          <w:bCs/>
          <w:spacing w:val="109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интерфейсом</w:t>
      </w:r>
      <w:r w:rsidRPr="009F14AD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широким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функционалом.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Подойдет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общей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физики,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моделирования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различных задач</w:t>
      </w:r>
      <w:r w:rsidRPr="009F14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before="1" w:after="0" w:line="240" w:lineRule="auto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Dear</w:t>
      </w:r>
      <w:proofErr w:type="spellEnd"/>
      <w:r w:rsidRPr="009F14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Future</w:t>
      </w:r>
      <w:proofErr w:type="spellEnd"/>
    </w:p>
    <w:p w:rsidR="009F14AD" w:rsidRPr="009F14AD" w:rsidRDefault="009F14AD" w:rsidP="009F14AD">
      <w:pPr>
        <w:spacing w:before="48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hyperlink r:id="rId14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https://store.steampowered.com/app/1591300/Dear_Future/</w:t>
        </w:r>
      </w:hyperlink>
    </w:p>
    <w:p w:rsidR="009F14AD" w:rsidRPr="009F14AD" w:rsidRDefault="009F14AD" w:rsidP="009F14AD">
      <w:pPr>
        <w:spacing w:before="47" w:after="0"/>
        <w:ind w:right="1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Виртуальный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возможностью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другими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пользователями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помощью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фотографий,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сделаете,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proofErr w:type="gram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этому</w:t>
      </w:r>
      <w:proofErr w:type="gramEnd"/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аутентичному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заброшенному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миру.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подойдет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программ,</w:t>
      </w:r>
      <w:r w:rsidRPr="009F14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искусством и фотографией.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322" w:lineRule="exact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Nuclear</w:t>
      </w:r>
      <w:proofErr w:type="spellEnd"/>
      <w:r w:rsidRPr="009F14AD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Simulator</w:t>
      </w:r>
      <w:proofErr w:type="spellEnd"/>
    </w:p>
    <w:p w:rsidR="009F14AD" w:rsidRPr="009F14AD" w:rsidRDefault="009F14AD" w:rsidP="009F14AD">
      <w:pPr>
        <w:spacing w:before="51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hyperlink r:id="rId15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https://playgen.com/nuclear-simulator/</w:t>
        </w:r>
      </w:hyperlink>
    </w:p>
    <w:p w:rsidR="009F14AD" w:rsidRPr="009F14AD" w:rsidRDefault="009F14AD" w:rsidP="009F14AD">
      <w:pPr>
        <w:spacing w:before="48" w:after="0"/>
        <w:ind w:right="10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  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Симулятор     работы     ядерного     реактора     электростанции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получения электроэнергии. Можно использовать в качестве 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визуализационного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материала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физики,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лабораторной</w:t>
      </w:r>
      <w:r w:rsidRPr="009F14AD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программ.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322" w:lineRule="exact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Бункер</w:t>
      </w:r>
      <w:r w:rsidRPr="009F14AD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The</w:t>
      </w:r>
      <w:proofErr w:type="spellEnd"/>
      <w:r w:rsidRPr="009F14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Shelter</w:t>
      </w:r>
      <w:proofErr w:type="spellEnd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F14AD" w:rsidRPr="009F14AD" w:rsidRDefault="009F14AD" w:rsidP="009F14AD">
      <w:pPr>
        <w:spacing w:before="47" w:after="0" w:line="278" w:lineRule="auto"/>
        <w:ind w:left="821" w:right="22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 (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Android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 https://pdalife.ru/bunker-android-a44200.html</w:t>
      </w:r>
      <w:r w:rsidRPr="009F14AD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(IOS):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hyperlink r:id="rId16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https://clck.ru/aiXXP</w:t>
        </w:r>
      </w:hyperlink>
    </w:p>
    <w:p w:rsidR="009F14AD" w:rsidRPr="009F14AD" w:rsidRDefault="009F14AD" w:rsidP="00087855">
      <w:pPr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Игра для мобильных устройств на 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командообразование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развитие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ораторского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мастерства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анализировать,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выявлять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недостатки.</w:t>
      </w:r>
    </w:p>
    <w:p w:rsidR="009F14AD" w:rsidRPr="009F14AD" w:rsidRDefault="009F14AD" w:rsidP="0008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14AD" w:rsidRPr="009F14AD">
          <w:pgSz w:w="11910" w:h="16840"/>
          <w:pgMar w:top="1040" w:right="460" w:bottom="860" w:left="1020" w:header="710" w:footer="619" w:gutter="0"/>
          <w:cols w:space="720"/>
        </w:sectPr>
      </w:pPr>
      <w:bookmarkStart w:id="0" w:name="_GoBack"/>
      <w:bookmarkEnd w:id="0"/>
    </w:p>
    <w:p w:rsidR="009F14AD" w:rsidRPr="009F14AD" w:rsidRDefault="009F14AD" w:rsidP="00087855">
      <w:pPr>
        <w:widowControl w:val="0"/>
        <w:numPr>
          <w:ilvl w:val="0"/>
          <w:numId w:val="2"/>
        </w:numPr>
        <w:tabs>
          <w:tab w:val="left" w:pos="1529"/>
          <w:tab w:val="left" w:pos="1530"/>
        </w:tabs>
        <w:autoSpaceDE w:val="0"/>
        <w:autoSpaceDN w:val="0"/>
        <w:adjustRightInd w:val="0"/>
        <w:spacing w:before="79" w:after="0" w:line="240" w:lineRule="auto"/>
        <w:ind w:left="1529" w:hanging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The</w:t>
      </w:r>
      <w:proofErr w:type="spellEnd"/>
      <w:r w:rsidRPr="009F14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Roblox</w:t>
      </w:r>
      <w:proofErr w:type="spellEnd"/>
    </w:p>
    <w:p w:rsidR="009F14AD" w:rsidRPr="009F14AD" w:rsidRDefault="009F14AD" w:rsidP="009F14AD">
      <w:pPr>
        <w:spacing w:before="50" w:after="0" w:line="240" w:lineRule="auto"/>
        <w:ind w:left="82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hyperlink r:id="rId17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https://www.roblox.com/</w:t>
        </w:r>
      </w:hyperlink>
    </w:p>
    <w:p w:rsidR="009F14AD" w:rsidRPr="009F14AD" w:rsidRDefault="009F14AD" w:rsidP="009F14AD">
      <w:pPr>
        <w:tabs>
          <w:tab w:val="left" w:pos="2443"/>
          <w:tab w:val="left" w:pos="4163"/>
          <w:tab w:val="left" w:pos="4943"/>
          <w:tab w:val="left" w:pos="6641"/>
          <w:tab w:val="left" w:pos="7485"/>
          <w:tab w:val="left" w:pos="8725"/>
        </w:tabs>
        <w:spacing w:before="48" w:after="0"/>
        <w:ind w:right="109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Платформа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для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разработки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игр.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Можно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использовать</w:t>
      </w:r>
      <w:r w:rsidRPr="009F14A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знакомства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направлением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</w:t>
      </w:r>
      <w:r w:rsidRPr="009F14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spell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GameDesign</w:t>
      </w:r>
      <w:proofErr w:type="spellEnd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направлением.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29"/>
          <w:tab w:val="left" w:pos="1530"/>
        </w:tabs>
        <w:autoSpaceDE w:val="0"/>
        <w:autoSpaceDN w:val="0"/>
        <w:adjustRightInd w:val="0"/>
        <w:spacing w:before="1" w:after="0" w:line="240" w:lineRule="auto"/>
        <w:ind w:left="1529" w:hanging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REC</w:t>
      </w:r>
      <w:r w:rsidRPr="009F14AD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Room</w:t>
      </w:r>
      <w:proofErr w:type="spellEnd"/>
    </w:p>
    <w:p w:rsidR="009F14AD" w:rsidRPr="009F14AD" w:rsidRDefault="009F14AD" w:rsidP="009F14AD">
      <w:pPr>
        <w:spacing w:before="47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 </w:t>
      </w:r>
      <w:hyperlink r:id="rId18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https://store.steampowered.com/app/471710/Rec_Room/</w:t>
        </w:r>
      </w:hyperlink>
    </w:p>
    <w:p w:rsidR="009F14AD" w:rsidRPr="009F14AD" w:rsidRDefault="009F14AD" w:rsidP="009F14AD">
      <w:pPr>
        <w:spacing w:before="48" w:after="0"/>
        <w:ind w:right="11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Виртуальное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различных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мастер-классов,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лекций,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уроков,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мотивации</w:t>
      </w:r>
      <w:r w:rsidRPr="009F14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gram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дистанционном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обучении.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29" w:hanging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Google</w:t>
      </w:r>
      <w:proofErr w:type="spellEnd"/>
      <w:r w:rsidRPr="009F14A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Earth</w:t>
      </w:r>
      <w:proofErr w:type="spellEnd"/>
      <w:r w:rsidRPr="009F14AD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VR</w:t>
      </w:r>
    </w:p>
    <w:p w:rsidR="009F14AD" w:rsidRPr="009F14AD" w:rsidRDefault="009F14AD" w:rsidP="009F14AD">
      <w:pPr>
        <w:spacing w:before="49" w:after="0" w:line="240" w:lineRule="auto"/>
        <w:ind w:left="8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Ссылка:</w:t>
      </w:r>
      <w:r w:rsidRPr="009F14A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 </w:t>
      </w:r>
      <w:hyperlink r:id="rId19">
        <w:r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https://www.oculus.com/experiences/rift/1513995308673845/</w:t>
        </w:r>
      </w:hyperlink>
    </w:p>
    <w:p w:rsidR="009F14AD" w:rsidRPr="009F14AD" w:rsidRDefault="009F14AD" w:rsidP="009F14AD">
      <w:pPr>
        <w:spacing w:before="50" w:after="0"/>
        <w:ind w:right="10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перемещения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земному</w:t>
      </w:r>
      <w:r w:rsidRPr="009F14AD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шару.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Подходит для образовательных программ в области географии, геоинформационных</w:t>
      </w:r>
      <w:r w:rsidRPr="009F14A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виртуальной</w:t>
      </w:r>
      <w:r w:rsidRPr="009F14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дополненной реальностей.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after="0" w:line="278" w:lineRule="auto"/>
        <w:ind w:right="6181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9F14A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Anatomy Atlas Mobile</w:t>
      </w:r>
      <w:r w:rsidRPr="009F14AD">
        <w:rPr>
          <w:rFonts w:ascii="Times New Roman" w:eastAsia="Times New Roman" w:hAnsi="Times New Roman" w:cs="Times New Roman"/>
          <w:spacing w:val="1"/>
          <w:sz w:val="28"/>
          <w:szCs w:val="20"/>
          <w:lang w:val="en-US"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Ссылка</w:t>
      </w:r>
      <w:r w:rsidRPr="009F14A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:</w:t>
      </w:r>
      <w:r w:rsidRPr="009F14AD">
        <w:rPr>
          <w:rFonts w:ascii="Times New Roman" w:eastAsia="Times New Roman" w:hAnsi="Times New Roman" w:cs="Times New Roman"/>
          <w:spacing w:val="-9"/>
          <w:sz w:val="28"/>
          <w:szCs w:val="20"/>
          <w:lang w:val="en-US" w:eastAsia="ru-RU"/>
        </w:rPr>
        <w:t xml:space="preserve"> </w:t>
      </w:r>
      <w:hyperlink r:id="rId20">
        <w:r w:rsidRPr="009F14AD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https://clck.ru/aiXoQ</w:t>
        </w:r>
      </w:hyperlink>
    </w:p>
    <w:p w:rsidR="009F14AD" w:rsidRPr="009F14AD" w:rsidRDefault="009F14AD" w:rsidP="009F14AD">
      <w:pPr>
        <w:spacing w:after="0"/>
        <w:ind w:right="11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атлас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строении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человеческого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тела.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Полезный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инструмент,</w:t>
      </w:r>
      <w:r w:rsidRPr="009F14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дополняющий</w:t>
      </w:r>
      <w:r w:rsidRPr="009F14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общеобразовательные</w:t>
      </w:r>
      <w:r w:rsidRPr="009F14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биологии.</w:t>
      </w:r>
    </w:p>
    <w:p w:rsidR="009F14AD" w:rsidRPr="009F14AD" w:rsidRDefault="009F14AD" w:rsidP="009F14AD">
      <w:pPr>
        <w:widowControl w:val="0"/>
        <w:numPr>
          <w:ilvl w:val="0"/>
          <w:numId w:val="2"/>
        </w:numPr>
        <w:tabs>
          <w:tab w:val="left" w:pos="1529"/>
          <w:tab w:val="left" w:pos="1530"/>
        </w:tabs>
        <w:autoSpaceDE w:val="0"/>
        <w:autoSpaceDN w:val="0"/>
        <w:adjustRightInd w:val="0"/>
        <w:spacing w:after="0" w:line="240" w:lineRule="auto"/>
        <w:ind w:right="783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Body</w:t>
      </w:r>
      <w:proofErr w:type="spellEnd"/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VR</w:t>
      </w:r>
      <w:r w:rsidRPr="009F14AD">
        <w:rPr>
          <w:rFonts w:ascii="Times New Roman" w:eastAsia="Times New Roman" w:hAnsi="Times New Roman" w:cs="Times New Roman"/>
          <w:spacing w:val="-67"/>
          <w:sz w:val="28"/>
          <w:szCs w:val="20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sz w:val="28"/>
          <w:szCs w:val="20"/>
          <w:lang w:eastAsia="ru-RU"/>
        </w:rPr>
        <w:t>Ссылка:</w:t>
      </w:r>
    </w:p>
    <w:p w:rsidR="009F14AD" w:rsidRPr="009F14AD" w:rsidRDefault="00087855" w:rsidP="009F14AD">
      <w:pPr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1">
        <w:r w:rsidR="009F14AD" w:rsidRPr="009F14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https://www.oculus.com/experiences/rift/967071646715932/?locale=ru_RU</w:t>
        </w:r>
      </w:hyperlink>
    </w:p>
    <w:p w:rsidR="009F14AD" w:rsidRPr="009F14AD" w:rsidRDefault="009F14AD" w:rsidP="009F14AD">
      <w:pPr>
        <w:spacing w:before="41" w:after="0"/>
        <w:ind w:right="10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 Приложение для изучения биологического строения клеток, мышц,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человеческого тела. Дополняет образовательные программы по биологии, а также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использоваться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</w:t>
      </w:r>
      <w:proofErr w:type="gramStart"/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9F14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научной</w:t>
      </w:r>
      <w:r w:rsidRPr="009F14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F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направленности.</w:t>
      </w: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4AD" w:rsidRPr="009F14AD" w:rsidRDefault="009F14AD" w:rsidP="009F14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1BF" w:rsidRDefault="009F11BF"/>
    <w:sectPr w:rsidR="009F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1B0"/>
    <w:multiLevelType w:val="hybridMultilevel"/>
    <w:tmpl w:val="BDBA43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67DEC"/>
    <w:multiLevelType w:val="hybridMultilevel"/>
    <w:tmpl w:val="17F2FD2E"/>
    <w:lvl w:ilvl="0" w:tplc="60A63DF2">
      <w:start w:val="1"/>
      <w:numFmt w:val="decimal"/>
      <w:lvlText w:val="%1)"/>
      <w:lvlJc w:val="left"/>
      <w:pPr>
        <w:ind w:left="82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DE52B6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9364F96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F01AC490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62BA0AE4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3ED62784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48C86DC2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477CEBB2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92BCBA76">
      <w:numFmt w:val="bullet"/>
      <w:lvlText w:val="•"/>
      <w:lvlJc w:val="left"/>
      <w:pPr>
        <w:ind w:left="8505" w:hanging="708"/>
      </w:pPr>
      <w:rPr>
        <w:rFonts w:hint="default"/>
        <w:lang w:val="ru-RU" w:eastAsia="en-US" w:bidi="ar-SA"/>
      </w:rPr>
    </w:lvl>
  </w:abstractNum>
  <w:abstractNum w:abstractNumId="2">
    <w:nsid w:val="30D932F2"/>
    <w:multiLevelType w:val="hybridMultilevel"/>
    <w:tmpl w:val="634E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40C9"/>
    <w:multiLevelType w:val="hybridMultilevel"/>
    <w:tmpl w:val="7BFE24A0"/>
    <w:lvl w:ilvl="0" w:tplc="5C849028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B4"/>
    <w:rsid w:val="00087855"/>
    <w:rsid w:val="00223CB4"/>
    <w:rsid w:val="009F11BF"/>
    <w:rsid w:val="009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4/10/03/sanpin-dok.html" TargetMode="External"/><Relationship Id="rId13" Type="http://schemas.openxmlformats.org/officeDocument/2006/relationships/hyperlink" Target="http://www.algodoo.com/" TargetMode="External"/><Relationship Id="rId18" Type="http://schemas.openxmlformats.org/officeDocument/2006/relationships/hyperlink" Target="https://store.steampowered.com/app/471710/Rec_Ro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oculus.com/experiences/rift/967071646715932/?locale=ru_RU" TargetMode="External"/><Relationship Id="rId7" Type="http://schemas.openxmlformats.org/officeDocument/2006/relationships/hyperlink" Target="http://edu-frn.spb.ru/educ/talent/?download=6" TargetMode="External"/><Relationship Id="rId12" Type="http://schemas.openxmlformats.org/officeDocument/2006/relationships/hyperlink" Target="https://powdertoy.co.uk/" TargetMode="External"/><Relationship Id="rId17" Type="http://schemas.openxmlformats.org/officeDocument/2006/relationships/hyperlink" Target="https://www.roblo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aiXXP" TargetMode="External"/><Relationship Id="rId20" Type="http://schemas.openxmlformats.org/officeDocument/2006/relationships/hyperlink" Target="https://clck.ru/aiXo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2014/09/08/obrazovanie-site-dok.html" TargetMode="External"/><Relationship Id="rId11" Type="http://schemas.openxmlformats.org/officeDocument/2006/relationships/hyperlink" Target="https://store.steampowered.com/app/515020/The_VR_Museum_of_Fine_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gen.com/nuclear-simulat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alacts.ru/doc/pasport-prioritetnogo-proekta-dostupnoe-dopolnitelnoe-obrazovanie-dlja-detei-utv/" TargetMode="External"/><Relationship Id="rId19" Type="http://schemas.openxmlformats.org/officeDocument/2006/relationships/hyperlink" Target="https://www.oculus.com/experiences/rift/15139953086738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rf.info/zakon-ob-obrazovanii-v-rf/" TargetMode="External"/><Relationship Id="rId14" Type="http://schemas.openxmlformats.org/officeDocument/2006/relationships/hyperlink" Target="https://store.steampowered.com/app/1591300/Dear_Futur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3</cp:revision>
  <dcterms:created xsi:type="dcterms:W3CDTF">2024-02-08T09:59:00Z</dcterms:created>
  <dcterms:modified xsi:type="dcterms:W3CDTF">2024-02-08T10:49:00Z</dcterms:modified>
</cp:coreProperties>
</file>