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CD" w:rsidRPr="00D97A01" w:rsidRDefault="003038CD" w:rsidP="003038CD">
      <w:pPr>
        <w:pStyle w:val="a3"/>
        <w:shd w:val="clear" w:color="auto" w:fill="FFFFFF" w:themeFill="background1"/>
        <w:jc w:val="center"/>
        <w:rPr>
          <w:rFonts w:ascii="Arial" w:hAnsi="Arial" w:cs="Arial"/>
          <w:color w:val="555555"/>
          <w:sz w:val="18"/>
          <w:szCs w:val="18"/>
        </w:rPr>
      </w:pPr>
      <w:r w:rsidRPr="00D97A01">
        <w:rPr>
          <w:rStyle w:val="a4"/>
          <w:rFonts w:ascii="Arial" w:hAnsi="Arial" w:cs="Arial"/>
          <w:color w:val="555555"/>
          <w:sz w:val="21"/>
          <w:szCs w:val="21"/>
        </w:rPr>
        <w:t>Аннотация к дополнительной общеобразовательной общеразвива</w:t>
      </w:r>
      <w:r>
        <w:rPr>
          <w:rStyle w:val="a4"/>
          <w:rFonts w:ascii="Arial" w:hAnsi="Arial" w:cs="Arial"/>
          <w:color w:val="555555"/>
          <w:sz w:val="21"/>
          <w:szCs w:val="21"/>
        </w:rPr>
        <w:t>ющей программе «Волшебный мир кино</w:t>
      </w:r>
      <w:r w:rsidRPr="00D97A01">
        <w:rPr>
          <w:rStyle w:val="a4"/>
          <w:rFonts w:ascii="Arial" w:hAnsi="Arial" w:cs="Arial"/>
          <w:color w:val="555555"/>
          <w:sz w:val="21"/>
          <w:szCs w:val="21"/>
        </w:rPr>
        <w:t>»</w:t>
      </w:r>
    </w:p>
    <w:p w:rsidR="003038CD" w:rsidRPr="00D97A01" w:rsidRDefault="003038CD" w:rsidP="003038CD">
      <w:pPr>
        <w:pStyle w:val="a3"/>
        <w:shd w:val="clear" w:color="auto" w:fill="FFFFFF" w:themeFill="background1"/>
        <w:jc w:val="both"/>
        <w:rPr>
          <w:rFonts w:ascii="Arial" w:hAnsi="Arial" w:cs="Arial"/>
          <w:color w:val="555555"/>
          <w:sz w:val="18"/>
          <w:szCs w:val="18"/>
        </w:rPr>
      </w:pPr>
      <w:r w:rsidRPr="00D97A01">
        <w:rPr>
          <w:rFonts w:ascii="Arial" w:hAnsi="Arial" w:cs="Arial"/>
          <w:color w:val="555555"/>
          <w:sz w:val="21"/>
          <w:szCs w:val="21"/>
        </w:rPr>
        <w:t xml:space="preserve">Составитель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Девятаева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Ольга Анатольевна</w:t>
      </w:r>
      <w:r w:rsidRPr="00D97A01">
        <w:rPr>
          <w:rFonts w:ascii="Arial" w:hAnsi="Arial" w:cs="Arial"/>
          <w:color w:val="555555"/>
          <w:sz w:val="21"/>
          <w:szCs w:val="21"/>
        </w:rPr>
        <w:t xml:space="preserve"> – педагог дополнительного образования.</w:t>
      </w:r>
    </w:p>
    <w:p w:rsidR="003038CD" w:rsidRPr="00D97A01" w:rsidRDefault="003038CD" w:rsidP="003038CD">
      <w:pPr>
        <w:pStyle w:val="a3"/>
        <w:shd w:val="clear" w:color="auto" w:fill="FFFFFF" w:themeFill="background1"/>
        <w:jc w:val="both"/>
        <w:rPr>
          <w:rFonts w:ascii="Arial" w:hAnsi="Arial" w:cs="Arial"/>
          <w:color w:val="555555"/>
          <w:sz w:val="18"/>
          <w:szCs w:val="18"/>
        </w:rPr>
      </w:pPr>
      <w:r w:rsidRPr="00D97A01">
        <w:rPr>
          <w:rFonts w:ascii="Arial" w:hAnsi="Arial" w:cs="Arial"/>
          <w:color w:val="555555"/>
          <w:sz w:val="21"/>
          <w:szCs w:val="21"/>
        </w:rPr>
        <w:t>Возраст учащихся: 1</w:t>
      </w:r>
      <w:r>
        <w:rPr>
          <w:rFonts w:ascii="Arial" w:hAnsi="Arial" w:cs="Arial"/>
          <w:color w:val="555555"/>
          <w:sz w:val="21"/>
          <w:szCs w:val="21"/>
        </w:rPr>
        <w:t>8-18</w:t>
      </w:r>
      <w:r w:rsidRPr="00D97A01">
        <w:rPr>
          <w:rFonts w:ascii="Arial" w:hAnsi="Arial" w:cs="Arial"/>
          <w:color w:val="555555"/>
          <w:sz w:val="21"/>
          <w:szCs w:val="21"/>
        </w:rPr>
        <w:t xml:space="preserve"> лет</w:t>
      </w:r>
    </w:p>
    <w:p w:rsidR="003038CD" w:rsidRDefault="003038CD" w:rsidP="00303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97A01">
        <w:rPr>
          <w:rFonts w:ascii="Arial" w:hAnsi="Arial" w:cs="Arial"/>
          <w:color w:val="555555"/>
          <w:sz w:val="21"/>
          <w:szCs w:val="21"/>
        </w:rPr>
        <w:t>Срок реализации: 3 года</w:t>
      </w:r>
    </w:p>
    <w:p w:rsidR="003038CD" w:rsidRDefault="003038CD" w:rsidP="00303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31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31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ПРОГРАММЫ</w:t>
      </w:r>
    </w:p>
    <w:p w:rsidR="003038CD" w:rsidRPr="003038CD" w:rsidRDefault="003038CD" w:rsidP="003038CD">
      <w:pPr>
        <w:spacing w:before="100" w:beforeAutospacing="1" w:after="100" w:afterAutospacing="1" w:line="240" w:lineRule="auto"/>
        <w:ind w:right="-5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общеобразовательная общеразвивающая программа «Волшебный мир кино» имеет социально-гуманитарную направленность.  Программа реализуется в творческом объединении телестудии «Мы вместе» на базе Дома детского творчества</w:t>
      </w:r>
      <w:proofErr w:type="gramStart"/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составлена с 2020 года с учетом изменяющегося контингента обучающихся, запроса родителей и нормативно-правовых документов. Разработана в соответствии с Федеральным Законом от 29.12.2002 </w:t>
      </w:r>
      <w:r w:rsidRPr="003038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«Об образовании в Российской Федерации»; Приказ </w:t>
      </w:r>
      <w:proofErr w:type="spellStart"/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№196 от 9 ноября 2018.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303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20" w:right="-2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АКТУАЛЬНОСТЬ, ПЕДАГОГИЧЕСКАЯ ЦЕЛЕСООБРАЗНОСТЬ </w:t>
      </w:r>
    </w:p>
    <w:p w:rsidR="003038CD" w:rsidRPr="003038CD" w:rsidRDefault="003038CD" w:rsidP="003038CD">
      <w:pPr>
        <w:shd w:val="clear" w:color="auto" w:fill="FFFFFF"/>
        <w:spacing w:before="100" w:beforeAutospacing="1" w:after="100" w:afterAutospacing="1" w:line="240" w:lineRule="auto"/>
        <w:ind w:righ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Актуальность программы</w:t>
      </w: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том, что детская журналистика приобщает подрастающее поколение к интеллектуальному и духовному потенциалу общества, служит важным каналом передачи информации от старшего поколения к младшему и одновременно – средством коммуникации, которая позволяет данной аудитории общаться друг с другом. Тенденции, связанные с изменением информационной среды, определяют необходимость подготовки журналистских кадров. Участие в </w:t>
      </w:r>
      <w:proofErr w:type="gramStart"/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ориентиром в выборе профессии</w:t>
      </w:r>
    </w:p>
    <w:p w:rsidR="003038CD" w:rsidRPr="003038CD" w:rsidRDefault="003038CD" w:rsidP="003038CD">
      <w:pPr>
        <w:spacing w:before="100" w:beforeAutospacing="1" w:after="100" w:afterAutospacing="1" w:line="240" w:lineRule="auto"/>
        <w:ind w:righ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Педагогическая целесообразность</w:t>
      </w:r>
      <w:r w:rsidRPr="0030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программы заключается в том, что она отвечает потребности общества и образовательным стандартам второго поколения в формировании компетентной творческой личности. Программа носит сбалансированный характер и направлена на развитие эмоциональной сферы и коммуникативной культуры обучающихся, с учётом интересов ребят, их познавательной активности и творческих возможностей.</w:t>
      </w: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30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0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proofErr w:type="gramEnd"/>
      <w:r w:rsidRPr="0030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ыявление индивидуальных возможностей обучающихся;</w:t>
      </w:r>
    </w:p>
    <w:p w:rsidR="003038CD" w:rsidRPr="003038CD" w:rsidRDefault="003038CD" w:rsidP="003038CD">
      <w:pPr>
        <w:spacing w:before="100" w:beforeAutospacing="1" w:after="100" w:afterAutospacing="1" w:line="240" w:lineRule="auto"/>
        <w:ind w:right="-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ситуации успеха на занятии;</w:t>
      </w:r>
    </w:p>
    <w:p w:rsidR="003038CD" w:rsidRPr="003038CD" w:rsidRDefault="003038CD" w:rsidP="003038CD">
      <w:pPr>
        <w:shd w:val="clear" w:color="auto" w:fill="FFFFFF"/>
        <w:spacing w:before="100" w:beforeAutospacing="1" w:after="100" w:afterAutospacing="1" w:line="240" w:lineRule="auto"/>
        <w:ind w:right="-5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-увеличение границ самостоятельного творчества;</w:t>
      </w:r>
    </w:p>
    <w:p w:rsidR="003038CD" w:rsidRPr="003038CD" w:rsidRDefault="003038CD" w:rsidP="003038CD">
      <w:pPr>
        <w:shd w:val="clear" w:color="auto" w:fill="FFFFFF"/>
        <w:spacing w:before="100" w:beforeAutospacing="1" w:after="100" w:afterAutospacing="1" w:line="240" w:lineRule="auto"/>
        <w:ind w:right="-5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физического развития ребенка;</w:t>
      </w:r>
    </w:p>
    <w:p w:rsidR="003038CD" w:rsidRPr="003038CD" w:rsidRDefault="003038CD" w:rsidP="003038CD">
      <w:pPr>
        <w:shd w:val="clear" w:color="auto" w:fill="FFFFFF"/>
        <w:spacing w:before="100" w:beforeAutospacing="1" w:after="100" w:afterAutospacing="1" w:line="240" w:lineRule="auto"/>
        <w:ind w:right="-5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воспитания и развития личности ребенка.</w:t>
      </w:r>
    </w:p>
    <w:p w:rsidR="003038CD" w:rsidRPr="003038CD" w:rsidRDefault="003038CD" w:rsidP="003038C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3038C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ОТЛИЧИТЕЛЬНЫЕ ОСОБЕННОСТИ ПРОГРАММЫ</w:t>
      </w:r>
    </w:p>
    <w:p w:rsidR="003038CD" w:rsidRPr="003038CD" w:rsidRDefault="003038CD" w:rsidP="00303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отличием данной программы от уже </w:t>
      </w:r>
      <w:proofErr w:type="gramStart"/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существующих</w:t>
      </w:r>
      <w:proofErr w:type="gramEnd"/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соответствие содержания стандартам 2 поколения; </w:t>
      </w:r>
    </w:p>
    <w:p w:rsidR="003038CD" w:rsidRPr="003038CD" w:rsidRDefault="003038CD" w:rsidP="00303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Действующая программа позволяет выявить наиболее одаренных детей и подключить к работе в телестудии. Программа рассчитана на то, что обучающиеся смогут освещать не только структурное подразделение, но и </w:t>
      </w:r>
      <w:proofErr w:type="gramStart"/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</w:t>
      </w:r>
      <w:proofErr w:type="gramEnd"/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происходящие в районе, округе, городе …. Таким образом, дети посредством работы в телестудии в общественную жизнь района. </w:t>
      </w: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придает программе особую социальную значимость, позволяет расширить поле творческой деятельности обучающихся, активизирует их познавательную мотивацию, без которой невозможно успешное обучение и самореализация.</w:t>
      </w:r>
    </w:p>
    <w:p w:rsidR="003038CD" w:rsidRPr="003038CD" w:rsidRDefault="003038CD" w:rsidP="003038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подростки в наше время оперативно осваивают новые информационные технологии медиа-пространств Интернета. И когда в "Детской телестудии +" подготовкой фото </w:t>
      </w:r>
      <w:proofErr w:type="gramStart"/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идеоматериала занимается школьник, а не взрослый человек, он вызывает у сверстников большее доверие и авторитет, психологически он ближе к своей аудитории.</w:t>
      </w: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 ПРОГРАММЫ</w:t>
      </w:r>
    </w:p>
    <w:p w:rsidR="003038CD" w:rsidRPr="003038CD" w:rsidRDefault="003038CD" w:rsidP="003038CD">
      <w:pPr>
        <w:widowControl w:val="0"/>
        <w:shd w:val="clear" w:color="auto" w:fill="FFFFFF"/>
        <w:tabs>
          <w:tab w:val="left" w:pos="4140"/>
        </w:tabs>
        <w:overflowPunct w:val="0"/>
        <w:autoSpaceDE w:val="0"/>
        <w:autoSpaceDN w:val="0"/>
        <w:adjustRightInd w:val="0"/>
        <w:spacing w:after="0" w:line="240" w:lineRule="auto"/>
        <w:ind w:right="-573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обучающихся 12-18 лет.</w:t>
      </w:r>
      <w:proofErr w:type="gramEnd"/>
      <w:r w:rsidRPr="0030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обучение может принять участие любой обучающийся. Конкурсный отбор проводится в доступной форме и включает в себя задания: написать личный девиз и рассказ, интересную историю из жизни, раскрыть одну из предложенных тем, типа «Моя родословная», «Случай из моего детства», «Мои любимые животные». Требуется, чтобы этот рассказ был сюжетным, ярким эмоциональным. Принимаются в студию все желающие, прошедшие конкурсный отбор. Каждому обучающемуся дается возможность для самореализации, самовыражения, самоопределения.</w:t>
      </w: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3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03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Психологические особенности подросткового возраста:</w:t>
      </w:r>
      <w:r w:rsidRPr="003038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40" w:firstLine="3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Наиболее проблемным этапом жизненного пути признается подростковый возраст. Это связано с быстрыми темпами психофизиологического и личностного развития подростков. Особенностью этого возраста является личностная нестабильность подростка. Значительная часть современных подростков, характеризуется низкой социальной компетентностью, они не готовы к выполнению необходимых социальных ролей, не способны сделать самостоятельный выбор, не умеют прогнозировать последствия своих поступков и брать на себя ответственность за свое поведение.</w:t>
      </w:r>
    </w:p>
    <w:p w:rsidR="003038CD" w:rsidRPr="003038CD" w:rsidRDefault="003038CD" w:rsidP="003038CD">
      <w:pPr>
        <w:shd w:val="clear" w:color="auto" w:fill="FFFFFF"/>
        <w:spacing w:after="0" w:line="240" w:lineRule="auto"/>
        <w:ind w:right="-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Подростковый возраст — это стадия развития личности, которая обычно начинается с 11-12 и продолжается до 16—17 лет — периода, когда человек входит во «взрослую жизнь». Этот возраст представляет собой период взросления, характеризующийся интенсивными психо</w:t>
      </w:r>
      <w:r w:rsidRPr="003038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логическими и физическими изменениями, бурной физиологической перестройкой организма. У подростка могут появиться тревога, агрессия и проблем</w:t>
      </w:r>
      <w:r w:rsidRPr="003038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ное поведение. Это может выражаться в конфликтных отношениях с взрослыми. Склонность к риску и агрессия — это приемы самоутверждения. К сожалению, следствием этого может быть увеличение числа несовершеннолетних преступников.</w:t>
      </w:r>
    </w:p>
    <w:p w:rsidR="003038CD" w:rsidRPr="003038CD" w:rsidRDefault="003038CD" w:rsidP="003038CD">
      <w:pPr>
        <w:shd w:val="clear" w:color="auto" w:fill="FFFFFF"/>
        <w:spacing w:after="0" w:line="240" w:lineRule="auto"/>
        <w:ind w:right="-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Учеба перестает быть главной и самой важной задачей. Как утверждают психологи</w:t>
      </w:r>
      <w:r w:rsidRPr="003038C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, ведущей дея</w:t>
      </w:r>
      <w:r w:rsidRPr="003038CD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softHyphen/>
        <w:t>тельностью в этом возрасте становится личностное общение со сверстниками.</w:t>
      </w:r>
      <w:r w:rsidRPr="003038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ОБЪЁМ И СРОК ОСВОЕНИЯ ПРОГРАММЫ</w:t>
      </w:r>
    </w:p>
    <w:p w:rsidR="003038CD" w:rsidRPr="003038CD" w:rsidRDefault="003038CD" w:rsidP="003038CD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spacing w:before="120" w:after="0" w:line="240" w:lineRule="auto"/>
        <w:ind w:right="-5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3 года обучения. Общий объём – 432 часа. </w:t>
      </w: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год обучения – 144 часа, второй год обучения – 216 часа, третий год обучения – 216 часа.</w:t>
      </w:r>
    </w:p>
    <w:p w:rsidR="003038CD" w:rsidRPr="003038CD" w:rsidRDefault="003038CD" w:rsidP="003038CD">
      <w:pPr>
        <w:widowControl w:val="0"/>
        <w:tabs>
          <w:tab w:val="left" w:pos="290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ind w:right="-573"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8CD" w:rsidRPr="003038CD" w:rsidRDefault="003038CD" w:rsidP="003038CD">
      <w:pPr>
        <w:widowControl w:val="0"/>
        <w:tabs>
          <w:tab w:val="left" w:pos="290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ind w:right="-573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ОБУЧЕНИЯ</w:t>
      </w: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Очная форма обучения. </w:t>
      </w:r>
      <w:r w:rsidRPr="00303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Основными </w:t>
      </w:r>
      <w:r w:rsidRPr="003038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формами </w:t>
      </w:r>
      <w:r w:rsidRPr="003038C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образовательного процесса являются</w:t>
      </w:r>
      <w:r w:rsidRPr="00303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групповые, индивидуально-групповые занятия, теория и практика, репетиционная и концертная деятельность.</w:t>
      </w:r>
      <w:r w:rsidRPr="0030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Смешанная форма обучения. При реализации программы (частично) применяется электронное обучение и дистанционные технологии. </w:t>
      </w: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ОРГАНИЗАЦИИ ОБРАЗОВАТЕЛЬНОГО ПРОЦЕССА</w:t>
      </w: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-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Групповая</w:t>
      </w:r>
      <w:r w:rsidRPr="003038C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038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индивидуальная работа,  виды занятий -  практические занятия, экскурсии, тематические праздники, концерты, выполнение самостоятельной работы, фестивали.</w:t>
      </w: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РЕЖИМ ЗАНЯТИЙ, ПЕРИОДИЧНОСТЬ И ПРОДОЛЖИТЕЛЬНОСТЬ ЗАНЯТИЙ</w:t>
      </w:r>
    </w:p>
    <w:p w:rsidR="003038CD" w:rsidRPr="003038CD" w:rsidRDefault="003038CD" w:rsidP="003038CD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spacing w:before="120" w:after="0" w:line="240" w:lineRule="auto"/>
        <w:ind w:right="-573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3 года обучения. Общий объём – 432 часа. </w:t>
      </w: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right="-573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1-ый год обучения-обучающиеся от 12 до 14 лет. </w:t>
      </w: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right="-573"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2-ой год обучения – обучающиеся от 14 до 16 лет. </w:t>
      </w: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right="-573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3-ий год обучения – обучающиеся от 16 до 18 лет.</w:t>
      </w:r>
    </w:p>
    <w:p w:rsidR="003038CD" w:rsidRPr="003038CD" w:rsidRDefault="003038CD" w:rsidP="003038CD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573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группах первого года обучения занятия проводятся 4 часа в неделю. В группе второго и третьего года обучения 6 часов в неделю.</w:t>
      </w:r>
    </w:p>
    <w:p w:rsidR="003038CD" w:rsidRPr="003038CD" w:rsidRDefault="003038CD" w:rsidP="003038CD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573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Наполняемость в группах первого года обучения 10-12 человек, второго года 8 человек, третьего года обучения 6 человек.</w:t>
      </w:r>
    </w:p>
    <w:p w:rsidR="003038CD" w:rsidRPr="003038CD" w:rsidRDefault="003038CD" w:rsidP="003038CD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573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онлайн-занятия 30минут с динамической паузой и гимнастикой для глаз.</w:t>
      </w: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 ЦЕЛЬ И ЗАДАЧИ ПРОГРАММЫ</w:t>
      </w: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Цель:</w:t>
      </w:r>
      <w:r w:rsidRPr="003038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социально активной личности обучающегося в условиях студии телевизионного мастерства: </w:t>
      </w:r>
      <w:proofErr w:type="spellStart"/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допрофессиональная</w:t>
      </w:r>
      <w:proofErr w:type="spellEnd"/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в области журналистики, телевидения, кино (режиссёр, тележурналист, телеведущий, кино и ТВ).</w:t>
      </w:r>
    </w:p>
    <w:p w:rsidR="003038CD" w:rsidRPr="003038CD" w:rsidRDefault="003038CD" w:rsidP="003038C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Воспитывающие задачи:</w:t>
      </w:r>
      <w:r w:rsidRPr="0030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представления о журналистике как профессии, играющей специфическую роль в жизни общества; </w:t>
      </w: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формировать личность журналиста как совокупность профессионально-творческих, индивидуально-психологических, нравственных и гражданских качеств; </w:t>
      </w: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формировать основные этические нормы и понятия как условия правильного восприятия, анализа и оценки событий окружающей жизни; </w:t>
      </w: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воспитывать бережное отношение к окружающему миру; </w:t>
      </w: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активизировать стремление к творческому поиску, ответственности, целеустремленности.</w:t>
      </w: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038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3038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Развивающие задачи:</w:t>
      </w: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038C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свободное владение устной и письменной речью;</w:t>
      </w: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любовь к слову, родной речи, интерес к чтению литературы и периодической печати, к словесному творчеству;</w:t>
      </w: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эрудиции;</w:t>
      </w: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хорошей дикции;</w:t>
      </w: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воспитание культуры поведения;</w:t>
      </w: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развитие коммуникативных способностей, в том числе умение расположить к себе собеседника; </w:t>
      </w: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способности к конструктивному и содержательному общению с разными возрастными категориями людей;</w:t>
      </w: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развитие мобильности, оперативности, собранности, сообразительности, умения быстро адаптироваться в новых условиях; </w:t>
      </w: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внимательности и наблюдательности при работе с информационным материалом;</w:t>
      </w: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hanging="1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интереса к общественной жизни, умения анализировать жизненно значимые явления;</w:t>
      </w: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right="-573" w:hanging="18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художественно-творческой активности</w:t>
      </w:r>
    </w:p>
    <w:p w:rsidR="003038CD" w:rsidRPr="003038CD" w:rsidRDefault="003038CD" w:rsidP="003038C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</w:pPr>
      <w:r w:rsidRPr="003038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>Образовательные:</w:t>
      </w:r>
    </w:p>
    <w:p w:rsidR="003038CD" w:rsidRPr="003038CD" w:rsidRDefault="003038CD" w:rsidP="003038C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раскрыть сущность и содержание творческой деятельности журналистов;</w:t>
      </w: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создать условия для овладения обучающимися основного категориально-понятийного аппарата журналистики;</w:t>
      </w: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овладение знаниями, позволяющими анализировать процессы, происходящие в области масс-медиа;</w:t>
      </w: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изучение современных моделей журналистики, функций журналистики и СМИ;</w:t>
      </w: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изучение приемов видеосъемки, видео и монтажа;</w:t>
      </w: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элементов </w:t>
      </w:r>
      <w:r w:rsidRPr="003038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-компетенций. </w:t>
      </w:r>
    </w:p>
    <w:p w:rsidR="003038CD" w:rsidRPr="003038CD" w:rsidRDefault="003038CD" w:rsidP="003038CD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spacing w:val="-8"/>
          <w:sz w:val="24"/>
          <w:szCs w:val="20"/>
          <w:lang w:eastAsia="ru-RU"/>
        </w:rPr>
        <w:t xml:space="preserve"> </w:t>
      </w:r>
    </w:p>
    <w:p w:rsidR="003038CD" w:rsidRPr="003038CD" w:rsidRDefault="003038CD" w:rsidP="003038CD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x-none" w:eastAsia="x-none"/>
        </w:rPr>
      </w:pPr>
      <w:r w:rsidRPr="003038C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ПЛАНИРУЕМЫЕ РЕЗУЛЬТАТЫ</w:t>
      </w: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объединении Телестудии «Мы вместе» сложилась система </w:t>
      </w:r>
      <w:r w:rsidRPr="003038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мониторинга результативности </w:t>
      </w: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</w:t>
      </w:r>
      <w:proofErr w:type="gramStart"/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 Цель мониторинга: выявление соответствия реальных результатов образовательного процесса прогнозируемым результатам реализации образовательной программы.</w:t>
      </w: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определения уровня освоения программы применяются следующие формы:</w:t>
      </w: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Входная диагностика, текущая диагностика, итоговая диагностика, включающая Теоретическая подготовка ребенка: Теоретические знания (по основным разделам учебно-тематического плана программы), Практическая подготовка ребёнка: практические умения и навыки, предусмотренные программой (по основным разделам учебного  плана программы). Учебно-коммуникативные умения: умение слушать и слышать педагога, умение выступать перед аудиторией </w:t>
      </w: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038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Участие в концертах, фестивалях, конкурсах</w:t>
      </w: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различного уровня. Результаты обработанных данных заносятся в </w:t>
      </w:r>
      <w:r w:rsidRPr="003038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индивидуальную карту</w:t>
      </w: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обучающимися дополнительной общеобразовательной общеразвивающий программы «Волшебный мир кино».</w:t>
      </w:r>
    </w:p>
    <w:p w:rsidR="003038CD" w:rsidRPr="003038CD" w:rsidRDefault="003038CD" w:rsidP="003038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освоения данной программы </w:t>
      </w:r>
      <w:proofErr w:type="gramStart"/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0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отслеживаются на трех уровнях. </w:t>
      </w:r>
    </w:p>
    <w:p w:rsidR="003038CD" w:rsidRPr="003038CD" w:rsidRDefault="003038CD" w:rsidP="003038CD">
      <w:pPr>
        <w:spacing w:after="0" w:line="240" w:lineRule="auto"/>
        <w:ind w:left="708" w:right="-2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x-none" w:eastAsia="x-none"/>
        </w:rPr>
      </w:pPr>
    </w:p>
    <w:tbl>
      <w:tblPr>
        <w:tblW w:w="10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880"/>
        <w:gridCol w:w="2701"/>
        <w:gridCol w:w="179"/>
        <w:gridCol w:w="2089"/>
      </w:tblGrid>
      <w:tr w:rsidR="003038CD" w:rsidRPr="003038CD" w:rsidTr="00B77F87">
        <w:tc>
          <w:tcPr>
            <w:tcW w:w="10117" w:type="dxa"/>
            <w:gridSpan w:val="5"/>
            <w:shd w:val="clear" w:color="auto" w:fill="FFFF00"/>
          </w:tcPr>
          <w:p w:rsidR="003038CD" w:rsidRPr="003038CD" w:rsidRDefault="003038CD" w:rsidP="003038C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8C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Личностный уровень</w:t>
            </w:r>
          </w:p>
        </w:tc>
      </w:tr>
      <w:tr w:rsidR="003038CD" w:rsidRPr="003038CD" w:rsidTr="00B77F87">
        <w:tc>
          <w:tcPr>
            <w:tcW w:w="2268" w:type="dxa"/>
          </w:tcPr>
          <w:p w:rsidR="003038CD" w:rsidRPr="003038CD" w:rsidRDefault="003038CD" w:rsidP="00303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 w:firstLine="3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038C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1 год обучения</w:t>
            </w:r>
          </w:p>
        </w:tc>
        <w:tc>
          <w:tcPr>
            <w:tcW w:w="2880" w:type="dxa"/>
          </w:tcPr>
          <w:p w:rsidR="003038CD" w:rsidRPr="003038CD" w:rsidRDefault="003038CD" w:rsidP="00303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 w:firstLine="3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038C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2 год обучения</w:t>
            </w:r>
          </w:p>
        </w:tc>
        <w:tc>
          <w:tcPr>
            <w:tcW w:w="2701" w:type="dxa"/>
          </w:tcPr>
          <w:p w:rsidR="003038CD" w:rsidRPr="003038CD" w:rsidRDefault="003038CD" w:rsidP="00303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 w:firstLine="3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038C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3 год обучения</w:t>
            </w:r>
          </w:p>
        </w:tc>
        <w:tc>
          <w:tcPr>
            <w:tcW w:w="2268" w:type="dxa"/>
            <w:gridSpan w:val="2"/>
            <w:vAlign w:val="center"/>
          </w:tcPr>
          <w:p w:rsidR="003038CD" w:rsidRPr="003038CD" w:rsidRDefault="003038CD" w:rsidP="003038C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8C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Методы и методики</w:t>
            </w:r>
          </w:p>
        </w:tc>
      </w:tr>
      <w:tr w:rsidR="003038CD" w:rsidRPr="003038CD" w:rsidTr="00B77F87">
        <w:tc>
          <w:tcPr>
            <w:tcW w:w="2268" w:type="dxa"/>
          </w:tcPr>
          <w:p w:rsidR="003038CD" w:rsidRPr="003038CD" w:rsidRDefault="003038CD" w:rsidP="003038C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3038CD">
              <w:rPr>
                <w:rFonts w:ascii="Times New Roman" w:eastAsia="Calibri" w:hAnsi="Times New Roman" w:cs="Times New Roman"/>
                <w:color w:val="000000"/>
                <w:kern w:val="1"/>
                <w:sz w:val="18"/>
                <w:szCs w:val="18"/>
                <w:lang w:eastAsia="zh-CN"/>
              </w:rPr>
              <w:t>– имеет внутреннюю позицию на уровне положительного отношения к обучению;</w:t>
            </w:r>
          </w:p>
          <w:p w:rsidR="003038CD" w:rsidRPr="003038CD" w:rsidRDefault="003038CD" w:rsidP="00303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–имеет учебно-познавательный интерес к новому предметному материалу и способам решения частной задачи;</w:t>
            </w:r>
          </w:p>
          <w:p w:rsidR="003038CD" w:rsidRPr="003038CD" w:rsidRDefault="003038CD" w:rsidP="003038CD">
            <w:pPr>
              <w:spacing w:after="0" w:line="240" w:lineRule="auto"/>
              <w:ind w:right="-1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имеет социально-психологическое чувство удовлетворения от сделанного видеофильма</w:t>
            </w:r>
          </w:p>
        </w:tc>
        <w:tc>
          <w:tcPr>
            <w:tcW w:w="2880" w:type="dxa"/>
          </w:tcPr>
          <w:p w:rsidR="003038CD" w:rsidRPr="003038CD" w:rsidRDefault="003038CD" w:rsidP="003038C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– имеет коммуникативные навыки;</w:t>
            </w:r>
          </w:p>
          <w:p w:rsidR="003038CD" w:rsidRPr="003038CD" w:rsidRDefault="003038CD" w:rsidP="003038C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– умеет выполнять в коллективе различные социальные роли;</w:t>
            </w:r>
          </w:p>
          <w:p w:rsidR="003038CD" w:rsidRPr="003038CD" w:rsidRDefault="003038CD" w:rsidP="003038C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– </w:t>
            </w:r>
            <w:proofErr w:type="gramStart"/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ориентирован</w:t>
            </w:r>
            <w:proofErr w:type="gramEnd"/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на понимание причин успеха в учебной деятельности;</w:t>
            </w:r>
          </w:p>
          <w:p w:rsidR="003038CD" w:rsidRPr="003038CD" w:rsidRDefault="003038CD" w:rsidP="00303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знает основные моральные нормы и ориентируется на их выполнение;</w:t>
            </w:r>
          </w:p>
          <w:p w:rsidR="003038CD" w:rsidRPr="003038CD" w:rsidRDefault="003038CD" w:rsidP="00303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уважительно относится к процессу и результату труда;</w:t>
            </w:r>
          </w:p>
          <w:p w:rsidR="003038CD" w:rsidRPr="003038CD" w:rsidRDefault="003038CD" w:rsidP="003038CD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7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</w:tcPr>
          <w:p w:rsidR="003038CD" w:rsidRPr="003038CD" w:rsidRDefault="003038CD" w:rsidP="00303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имеет широкую мотивационную основу учебной деятельности, социальные, учебно-познавательные и внешние мотивы;</w:t>
            </w:r>
          </w:p>
          <w:p w:rsidR="003038CD" w:rsidRPr="003038CD" w:rsidRDefault="003038CD" w:rsidP="00303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7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способность к самооценке на основе критерия успешности учебной деятельности;</w:t>
            </w:r>
          </w:p>
          <w:p w:rsidR="003038CD" w:rsidRPr="003038CD" w:rsidRDefault="003038CD" w:rsidP="00303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7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имеет развитое внимание, память, мышление, пространственное воображение; мелкую моторику рук, точный глазомер;</w:t>
            </w:r>
          </w:p>
          <w:p w:rsidR="003038CD" w:rsidRPr="003038CD" w:rsidRDefault="003038CD" w:rsidP="00303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имеет развитый художественный вкус, творческие способности, фантазию.</w:t>
            </w:r>
          </w:p>
          <w:p w:rsidR="003038CD" w:rsidRPr="003038CD" w:rsidRDefault="003038CD" w:rsidP="003038CD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573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038CD" w:rsidRPr="003038CD" w:rsidRDefault="003038CD" w:rsidP="003038CD">
            <w:pPr>
              <w:spacing w:beforeAutospacing="1" w:after="0" w:afterAutospacing="1" w:line="240" w:lineRule="auto"/>
              <w:ind w:right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методика диагностики учебной мотивации;</w:t>
            </w:r>
          </w:p>
          <w:p w:rsidR="003038CD" w:rsidRPr="003038CD" w:rsidRDefault="003038CD" w:rsidP="003038CD">
            <w:pPr>
              <w:spacing w:beforeAutospacing="1" w:after="0" w:afterAutospacing="1" w:line="240" w:lineRule="auto"/>
              <w:ind w:right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анкета незаконченных предложений «Мотивы учения»;</w:t>
            </w:r>
          </w:p>
          <w:p w:rsidR="003038CD" w:rsidRPr="003038CD" w:rsidRDefault="003038CD" w:rsidP="00303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" w:firstLine="3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опросник </w:t>
            </w:r>
            <w:proofErr w:type="spellStart"/>
            <w:r w:rsidRPr="00303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Стефансон</w:t>
            </w:r>
            <w:proofErr w:type="gramStart"/>
            <w:r w:rsidRPr="00303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 w:rsidRPr="00303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End"/>
            <w:r w:rsidRPr="00303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изучения представлений о себе);</w:t>
            </w:r>
          </w:p>
          <w:p w:rsidR="003038CD" w:rsidRPr="003038CD" w:rsidRDefault="003038CD" w:rsidP="00303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" w:firstLine="3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тест </w:t>
            </w:r>
            <w:proofErr w:type="spellStart"/>
            <w:r w:rsidRPr="00303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Роккича</w:t>
            </w:r>
            <w:proofErr w:type="spellEnd"/>
            <w:r w:rsidRPr="00303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«Ценностные ориентации»;</w:t>
            </w:r>
          </w:p>
          <w:p w:rsidR="003038CD" w:rsidRPr="003038CD" w:rsidRDefault="003038CD" w:rsidP="00303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" w:firstLine="3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определение психологического климата группы (Л.Н. </w:t>
            </w:r>
            <w:proofErr w:type="spellStart"/>
            <w:r w:rsidRPr="003038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Лутошкин</w:t>
            </w:r>
            <w:proofErr w:type="spellEnd"/>
            <w:r w:rsidRPr="003038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3038CD" w:rsidRPr="003038CD" w:rsidRDefault="003038CD" w:rsidP="003038CD">
            <w:pPr>
              <w:spacing w:after="0" w:line="240" w:lineRule="auto"/>
              <w:ind w:left="30"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8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определение индекса групповой сплоченности </w:t>
            </w:r>
            <w:proofErr w:type="spellStart"/>
            <w:r w:rsidRPr="003038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Сишора</w:t>
            </w:r>
            <w:proofErr w:type="spellEnd"/>
          </w:p>
        </w:tc>
      </w:tr>
      <w:tr w:rsidR="003038CD" w:rsidRPr="003038CD" w:rsidTr="00B77F87">
        <w:tc>
          <w:tcPr>
            <w:tcW w:w="10117" w:type="dxa"/>
            <w:gridSpan w:val="5"/>
            <w:shd w:val="clear" w:color="auto" w:fill="92D050"/>
          </w:tcPr>
          <w:p w:rsidR="003038CD" w:rsidRPr="003038CD" w:rsidRDefault="003038CD" w:rsidP="00303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proofErr w:type="spellStart"/>
            <w:r w:rsidRPr="003038C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Метапредметный</w:t>
            </w:r>
            <w:proofErr w:type="spellEnd"/>
            <w:r w:rsidRPr="003038C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 xml:space="preserve"> уровень</w:t>
            </w:r>
          </w:p>
        </w:tc>
      </w:tr>
      <w:tr w:rsidR="003038CD" w:rsidRPr="003038CD" w:rsidTr="00B77F87">
        <w:tc>
          <w:tcPr>
            <w:tcW w:w="2268" w:type="dxa"/>
          </w:tcPr>
          <w:p w:rsidR="003038CD" w:rsidRPr="003038CD" w:rsidRDefault="003038CD" w:rsidP="00303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 w:firstLine="3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038C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1 год обучения</w:t>
            </w:r>
          </w:p>
        </w:tc>
        <w:tc>
          <w:tcPr>
            <w:tcW w:w="2880" w:type="dxa"/>
          </w:tcPr>
          <w:p w:rsidR="003038CD" w:rsidRPr="003038CD" w:rsidRDefault="003038CD" w:rsidP="00303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 w:firstLine="3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038C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2 год обучения</w:t>
            </w:r>
          </w:p>
        </w:tc>
        <w:tc>
          <w:tcPr>
            <w:tcW w:w="2701" w:type="dxa"/>
          </w:tcPr>
          <w:p w:rsidR="003038CD" w:rsidRPr="003038CD" w:rsidRDefault="003038CD" w:rsidP="00303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 w:firstLine="3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038C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3 год обучения</w:t>
            </w:r>
          </w:p>
        </w:tc>
        <w:tc>
          <w:tcPr>
            <w:tcW w:w="2268" w:type="dxa"/>
            <w:gridSpan w:val="2"/>
            <w:vAlign w:val="center"/>
          </w:tcPr>
          <w:p w:rsidR="003038CD" w:rsidRPr="003038CD" w:rsidRDefault="003038CD" w:rsidP="00303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38C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Методы и методики</w:t>
            </w:r>
          </w:p>
        </w:tc>
      </w:tr>
      <w:tr w:rsidR="003038CD" w:rsidRPr="003038CD" w:rsidTr="00B77F87">
        <w:tc>
          <w:tcPr>
            <w:tcW w:w="2268" w:type="dxa"/>
          </w:tcPr>
          <w:p w:rsidR="003038CD" w:rsidRPr="003038CD" w:rsidRDefault="003038CD" w:rsidP="00303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 умеет выполнять базовые элементы;</w:t>
            </w:r>
          </w:p>
          <w:p w:rsidR="003038CD" w:rsidRPr="003038CD" w:rsidRDefault="003038CD" w:rsidP="003038C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– умеет составлять несложные сюжеты;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умеет свободно вести себя перед камерой, работать с микрофоном;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–умеет формулировать вопросы к интервью, </w:t>
            </w: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правильно вести интервью;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умеет владеть техникой словесного действия;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умеет работать над психофизическим раскрепощением;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умеет создавать творческий продукт – видеосюжет (заметка).</w:t>
            </w:r>
          </w:p>
          <w:p w:rsidR="003038CD" w:rsidRPr="003038CD" w:rsidRDefault="003038CD" w:rsidP="003038C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– умеет выбирать целевые установки для своих действий и поступков;</w:t>
            </w:r>
          </w:p>
          <w:p w:rsidR="003038CD" w:rsidRPr="003038CD" w:rsidRDefault="003038CD" w:rsidP="003038C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– </w:t>
            </w:r>
            <w:proofErr w:type="gramStart"/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умеет</w:t>
            </w:r>
            <w:proofErr w:type="gramEnd"/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работает с дополнительной литературой;</w:t>
            </w:r>
          </w:p>
          <w:p w:rsidR="003038CD" w:rsidRPr="003038CD" w:rsidRDefault="003038CD" w:rsidP="003038C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3038CD">
              <w:rPr>
                <w:rFonts w:ascii="Times New Roman" w:eastAsia="Calibri" w:hAnsi="Times New Roman" w:cs="Arial"/>
                <w:color w:val="000000"/>
                <w:sz w:val="18"/>
                <w:szCs w:val="18"/>
                <w:lang w:eastAsia="zh-CN"/>
              </w:rPr>
              <w:t>–</w:t>
            </w:r>
            <w:r w:rsidRPr="003038C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 xml:space="preserve">умения воспроизводить по памяти информацию, необходимую для решения учебной задачи; </w:t>
            </w:r>
          </w:p>
          <w:p w:rsidR="003038CD" w:rsidRPr="003038CD" w:rsidRDefault="003038CD" w:rsidP="003038CD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умение выявлять особенности (качества, признаки) разных объектов в процессе их рассматривания (наблюдения);</w:t>
            </w:r>
          </w:p>
        </w:tc>
        <w:tc>
          <w:tcPr>
            <w:tcW w:w="2880" w:type="dxa"/>
          </w:tcPr>
          <w:p w:rsidR="003038CD" w:rsidRPr="003038CD" w:rsidRDefault="003038CD" w:rsidP="00303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 умеет рационально организовать рабочее место;</w:t>
            </w:r>
          </w:p>
          <w:p w:rsidR="003038CD" w:rsidRPr="003038CD" w:rsidRDefault="003038CD" w:rsidP="00303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умеет применять полученные знания на практике;</w:t>
            </w:r>
          </w:p>
          <w:p w:rsidR="003038CD" w:rsidRPr="003038CD" w:rsidRDefault="003038CD" w:rsidP="003038C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– умеет творчески подходить к выполнению задания;</w:t>
            </w:r>
          </w:p>
          <w:p w:rsidR="003038CD" w:rsidRPr="003038CD" w:rsidRDefault="003038CD" w:rsidP="003038C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3038C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>– умеет ставить цель и планировать процесс ее достижения;</w:t>
            </w:r>
          </w:p>
          <w:p w:rsidR="003038CD" w:rsidRPr="003038CD" w:rsidRDefault="003038CD" w:rsidP="00303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 работает с дополнительной литературой, таблицами, лекалами;</w:t>
            </w:r>
          </w:p>
          <w:p w:rsidR="003038CD" w:rsidRPr="003038CD" w:rsidRDefault="003038CD" w:rsidP="003038C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3038C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 xml:space="preserve">– умение проверять информацию, находить дополнительную информацию; </w:t>
            </w:r>
          </w:p>
          <w:p w:rsidR="003038CD" w:rsidRPr="003038CD" w:rsidRDefault="003038CD" w:rsidP="003038C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038C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 xml:space="preserve">– умение применять таблицы, схемы, модели для получения и фиксирования информации; 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умение писать и читать закадровый текст;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умение двигаться в сценическом пространстве;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–умение  представлять себе творческую задачу, сверхзадачу и сквозное действие;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умение участвовать в моноспектаклях и групповых этюдах;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умение общаться с героем телепередачи;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–умение </w:t>
            </w:r>
            <w:proofErr w:type="spellStart"/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владетьприёмамистимулирования</w:t>
            </w:r>
            <w:proofErr w:type="spellEnd"/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внимания и интереса (роль</w:t>
            </w:r>
            <w:proofErr w:type="gramEnd"/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ведущего);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– умение создавать видеосюжет </w:t>
            </w: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 основе интеграции различных жанров тележурналистики.</w:t>
            </w:r>
          </w:p>
          <w:p w:rsidR="003038CD" w:rsidRPr="003038CD" w:rsidRDefault="003038CD" w:rsidP="003038C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3038CD" w:rsidRPr="003038CD" w:rsidRDefault="003038CD" w:rsidP="00303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– умение самостоятельно добывать необходимые знания;</w:t>
            </w:r>
          </w:p>
          <w:p w:rsidR="003038CD" w:rsidRPr="003038CD" w:rsidRDefault="003038CD" w:rsidP="003038C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– умеет составлять сложные сюжеты;</w:t>
            </w:r>
          </w:p>
          <w:p w:rsidR="003038CD" w:rsidRPr="003038CD" w:rsidRDefault="003038CD" w:rsidP="00303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умение владеть эффективными способами организации свободного времени;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умение определять тему в телевизионном сюжете;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– умение делать информационную программу или сюжет на телевидении;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– умение применять на практике основные принципы организации телевизионной речи: в ходе интервью, в работе с героями фильмов, сюжетов, репортажей и т.д.; 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умение создавать сценический образ (искусство перевоплощения);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умение взаимодействовать с партнёром;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умение работать над гримом;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умение работать над ролью в телеспектакле;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– умение создавать телефильм </w:t>
            </w:r>
          </w:p>
          <w:p w:rsidR="003038CD" w:rsidRPr="003038CD" w:rsidRDefault="003038CD" w:rsidP="003038C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умение создавать информационно-познавательную программу (новости), видеофильм на основе интеграции различных жанров тележурналистики</w:t>
            </w:r>
          </w:p>
          <w:p w:rsidR="003038CD" w:rsidRPr="003038CD" w:rsidRDefault="003038CD" w:rsidP="003038C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38CD" w:rsidRPr="003038CD" w:rsidRDefault="003038CD" w:rsidP="003038C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38CD" w:rsidRPr="003038CD" w:rsidRDefault="003038CD" w:rsidP="003038C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38CD" w:rsidRPr="003038CD" w:rsidRDefault="003038CD" w:rsidP="003038C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038CD" w:rsidRPr="003038CD" w:rsidRDefault="003038CD" w:rsidP="00303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наблюдение;</w:t>
            </w:r>
          </w:p>
          <w:p w:rsidR="003038CD" w:rsidRPr="003038CD" w:rsidRDefault="003038CD" w:rsidP="00303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5" w:right="-573" w:hanging="115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беседы;</w:t>
            </w:r>
          </w:p>
          <w:p w:rsidR="003038CD" w:rsidRPr="003038CD" w:rsidRDefault="003038CD" w:rsidP="00303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5" w:right="1" w:hanging="115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создание учебных ситуаций;</w:t>
            </w:r>
          </w:p>
          <w:p w:rsidR="003038CD" w:rsidRPr="003038CD" w:rsidRDefault="003038CD" w:rsidP="00303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5" w:right="1" w:hanging="115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участие в конкурсах различного уровня;</w:t>
            </w:r>
          </w:p>
          <w:p w:rsidR="003038CD" w:rsidRPr="003038CD" w:rsidRDefault="003038CD" w:rsidP="00303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5" w:right="-573" w:hanging="115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творческие отчеты;</w:t>
            </w:r>
          </w:p>
          <w:p w:rsidR="003038CD" w:rsidRPr="003038CD" w:rsidRDefault="003038CD" w:rsidP="00303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" w:firstLine="3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видеосъёмка праздников;</w:t>
            </w:r>
          </w:p>
          <w:p w:rsidR="003038CD" w:rsidRPr="003038CD" w:rsidRDefault="003038CD" w:rsidP="00303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" w:firstLine="32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– анализ снятого материала;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собеседование;</w:t>
            </w:r>
          </w:p>
          <w:p w:rsidR="003038CD" w:rsidRPr="003038CD" w:rsidRDefault="003038CD" w:rsidP="00303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3038CD" w:rsidRPr="003038CD" w:rsidTr="00B77F87">
        <w:tc>
          <w:tcPr>
            <w:tcW w:w="10117" w:type="dxa"/>
            <w:gridSpan w:val="5"/>
            <w:shd w:val="clear" w:color="auto" w:fill="548DD4"/>
          </w:tcPr>
          <w:p w:rsidR="003038CD" w:rsidRPr="003038CD" w:rsidRDefault="003038CD" w:rsidP="00303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038C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lastRenderedPageBreak/>
              <w:t>Предметный уровень</w:t>
            </w:r>
          </w:p>
        </w:tc>
      </w:tr>
      <w:tr w:rsidR="003038CD" w:rsidRPr="003038CD" w:rsidTr="00CB73DB">
        <w:trPr>
          <w:trHeight w:val="267"/>
        </w:trPr>
        <w:tc>
          <w:tcPr>
            <w:tcW w:w="2268" w:type="dxa"/>
          </w:tcPr>
          <w:p w:rsidR="003038CD" w:rsidRPr="003038CD" w:rsidRDefault="003038CD" w:rsidP="00303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 w:firstLine="3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038C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1 год обучения</w:t>
            </w:r>
          </w:p>
        </w:tc>
        <w:tc>
          <w:tcPr>
            <w:tcW w:w="2880" w:type="dxa"/>
          </w:tcPr>
          <w:p w:rsidR="003038CD" w:rsidRPr="003038CD" w:rsidRDefault="003038CD" w:rsidP="00303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 w:firstLine="3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038C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2 год обучения</w:t>
            </w:r>
          </w:p>
        </w:tc>
        <w:tc>
          <w:tcPr>
            <w:tcW w:w="2880" w:type="dxa"/>
            <w:gridSpan w:val="2"/>
          </w:tcPr>
          <w:p w:rsidR="003038CD" w:rsidRPr="003038CD" w:rsidRDefault="003038CD" w:rsidP="00303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 w:firstLine="3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3038C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3 год обучения</w:t>
            </w:r>
          </w:p>
        </w:tc>
        <w:tc>
          <w:tcPr>
            <w:tcW w:w="2089" w:type="dxa"/>
            <w:vAlign w:val="center"/>
          </w:tcPr>
          <w:p w:rsidR="003038CD" w:rsidRPr="003038CD" w:rsidRDefault="003038CD" w:rsidP="00303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both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3038CD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Методы и методики</w:t>
            </w:r>
          </w:p>
        </w:tc>
      </w:tr>
      <w:tr w:rsidR="003038CD" w:rsidRPr="003038CD" w:rsidTr="00CB73DB">
        <w:tc>
          <w:tcPr>
            <w:tcW w:w="2268" w:type="dxa"/>
          </w:tcPr>
          <w:p w:rsidR="003038CD" w:rsidRPr="003038CD" w:rsidRDefault="003038CD" w:rsidP="003038C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3038CD">
              <w:rPr>
                <w:rFonts w:ascii="Times New Roman" w:eastAsia="Calibri" w:hAnsi="Times New Roman" w:cs="Times New Roman"/>
                <w:color w:val="000000"/>
                <w:kern w:val="1"/>
                <w:sz w:val="18"/>
                <w:szCs w:val="18"/>
                <w:lang w:eastAsia="zh-CN"/>
              </w:rPr>
              <w:t>– знает правила техники безопасности</w:t>
            </w: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при работе с оборудованием;</w:t>
            </w:r>
          </w:p>
          <w:p w:rsidR="003038CD" w:rsidRPr="003038CD" w:rsidRDefault="003038CD" w:rsidP="00303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знает назначения специальных инструментов, приспособлений и оборудования и умеет применять их в своей деятельности;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знать историю телевидения России и зарубежных стран;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знать жанры телевизионной журналистики – информационные жанры;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знать методы сбора информации на телевидении;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знать систему К.С. Станиславского;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знать культуру делового общения;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знать язык экрана (кадр, изображение, план, ракурс);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знать семь амплуа тележурналиста;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знать процесс создания телепередачи, видеосюжета;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038CD" w:rsidRPr="003038CD" w:rsidRDefault="003038CD" w:rsidP="00303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75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8CD">
              <w:rPr>
                <w:rFonts w:ascii="Times New Roman" w:eastAsia="Times New Roman" w:hAnsi="Times New Roman" w:cs="Times New Roman"/>
                <w:lang w:eastAsia="ru-RU"/>
              </w:rPr>
              <w:t>-учащиеся будут иметь сформированные элементы</w:t>
            </w:r>
          </w:p>
          <w:p w:rsidR="003038CD" w:rsidRPr="003038CD" w:rsidRDefault="003038CD" w:rsidP="00303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75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8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038CD">
              <w:rPr>
                <w:rFonts w:ascii="Times New Roman" w:eastAsia="Times New Roman" w:hAnsi="Times New Roman" w:cs="Times New Roman"/>
                <w:lang w:val="en-US" w:eastAsia="ru-RU"/>
              </w:rPr>
              <w:t>IT</w:t>
            </w:r>
            <w:r w:rsidRPr="003038CD">
              <w:rPr>
                <w:rFonts w:ascii="Times New Roman" w:eastAsia="Times New Roman" w:hAnsi="Times New Roman" w:cs="Times New Roman"/>
                <w:lang w:eastAsia="ru-RU"/>
              </w:rPr>
              <w:t>-компетенций.</w:t>
            </w:r>
          </w:p>
        </w:tc>
        <w:tc>
          <w:tcPr>
            <w:tcW w:w="2880" w:type="dxa"/>
          </w:tcPr>
          <w:p w:rsidR="003038CD" w:rsidRPr="003038CD" w:rsidRDefault="003038CD" w:rsidP="003038C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3038C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>–  знает назначение специальных инструментов и умеет подбирать их размер;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– знать жанры телевизионной журналистики – аналитические жанры; 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знать технологию создания телевизионного сюжета;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–знать  виды и способы запечатления материала на экране;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знать роль монтажа в работе над сюжетом;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знать методы изучения телевизионной аудитории;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знать процесс создания видеофильма;</w:t>
            </w:r>
          </w:p>
          <w:p w:rsidR="003038CD" w:rsidRPr="003038CD" w:rsidRDefault="003038CD" w:rsidP="00303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gridSpan w:val="2"/>
          </w:tcPr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знает жанры телевизионной журналистики – художественные жанры;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знает этические принципы тележурналистики;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– </w:t>
            </w:r>
            <w:proofErr w:type="spellStart"/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знаетчто</w:t>
            </w:r>
            <w:proofErr w:type="spellEnd"/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такое передача, программа, канал;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знает особенности общения с телевизионной аудиторией;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– знает основные принципы организации телевизионной речи; 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знает методы работы тележурналиста на этапе знакомства с героем;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знает структуру телевизионного сценария;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знает основы телевизионной режиссуры;</w:t>
            </w:r>
          </w:p>
          <w:p w:rsidR="003038CD" w:rsidRPr="003038CD" w:rsidRDefault="003038CD" w:rsidP="00303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ru-RU"/>
              </w:rPr>
            </w:pPr>
          </w:p>
        </w:tc>
        <w:tc>
          <w:tcPr>
            <w:tcW w:w="2089" w:type="dxa"/>
          </w:tcPr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доклад;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диспут;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интеллектуальная игра;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зачет;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защита творческих работ и проектов;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защита реферата;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конкурс творческих проектов;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контрольная работа;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конференция;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контрольный срез;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кроссворд;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«мозговой штурм»;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реферат;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съемка и монтаж видеосюжетов, видеороликов, видеофильмов, информационных программ;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– съемка мероприятий; 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стартовые и итоговые диагностики.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сравнительный анализ входящей (в начале года) и итоговой диагностики;</w:t>
            </w:r>
          </w:p>
          <w:p w:rsidR="003038CD" w:rsidRPr="003038CD" w:rsidRDefault="003038CD" w:rsidP="003038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38C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тестирование (тест различий, тест опознания, тест на завершение, тест задача с выбором ответа).</w:t>
            </w:r>
          </w:p>
          <w:p w:rsidR="003038CD" w:rsidRPr="003038CD" w:rsidRDefault="003038CD" w:rsidP="003038C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73" w:firstLine="320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96CFB" w:rsidRDefault="00F96CFB"/>
    <w:sectPr w:rsidR="00F96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469E"/>
    <w:multiLevelType w:val="hybridMultilevel"/>
    <w:tmpl w:val="D068A5C8"/>
    <w:lvl w:ilvl="0" w:tplc="A7E45AE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1CE07C78"/>
    <w:multiLevelType w:val="hybridMultilevel"/>
    <w:tmpl w:val="C61E25E0"/>
    <w:lvl w:ilvl="0" w:tplc="A7E45AE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BF"/>
    <w:rsid w:val="003038CD"/>
    <w:rsid w:val="00BC17BF"/>
    <w:rsid w:val="00F9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38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3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38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2321</Words>
  <Characters>13230</Characters>
  <Application>Microsoft Office Word</Application>
  <DocSecurity>0</DocSecurity>
  <Lines>110</Lines>
  <Paragraphs>31</Paragraphs>
  <ScaleCrop>false</ScaleCrop>
  <Company>HP</Company>
  <LinksUpToDate>false</LinksUpToDate>
  <CharactersWithSpaces>15520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2020-12-02T19:17:00Z</dcterms:created>
  <dcterms:modified xsi:type="dcterms:W3CDTF">2020-12-02T19:19:00Z</dcterms:modified>
</cp:coreProperties>
</file>