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4D" w:rsidRPr="00073ED9" w:rsidRDefault="00D67D4D" w:rsidP="00D67D4D">
      <w:pPr>
        <w:widowControl/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ind w:right="0" w:firstLine="0"/>
        <w:jc w:val="center"/>
        <w:textAlignment w:val="auto"/>
        <w:rPr>
          <w:color w:val="000000" w:themeColor="text1"/>
          <w:sz w:val="24"/>
          <w:szCs w:val="24"/>
        </w:rPr>
      </w:pPr>
      <w:r w:rsidRPr="00073ED9">
        <w:rPr>
          <w:b/>
          <w:bCs/>
          <w:color w:val="000000" w:themeColor="text1"/>
          <w:sz w:val="24"/>
          <w:szCs w:val="24"/>
        </w:rPr>
        <w:t>Аннотация к дополнительной общеобразовательной общеразвивающей программе «Юный пограничник»</w:t>
      </w:r>
    </w:p>
    <w:p w:rsidR="00D67D4D" w:rsidRPr="00073ED9" w:rsidRDefault="00D67D4D" w:rsidP="00D67D4D">
      <w:pPr>
        <w:widowControl/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ind w:right="0" w:firstLine="0"/>
        <w:textAlignment w:val="auto"/>
        <w:rPr>
          <w:color w:val="000000" w:themeColor="text1"/>
          <w:sz w:val="24"/>
          <w:szCs w:val="24"/>
        </w:rPr>
      </w:pPr>
      <w:r w:rsidRPr="00073ED9">
        <w:rPr>
          <w:color w:val="000000" w:themeColor="text1"/>
          <w:sz w:val="24"/>
          <w:szCs w:val="24"/>
        </w:rPr>
        <w:t>Составитель</w:t>
      </w:r>
      <w:r w:rsidR="004564BC">
        <w:rPr>
          <w:color w:val="000000" w:themeColor="text1"/>
          <w:sz w:val="24"/>
          <w:szCs w:val="24"/>
        </w:rPr>
        <w:t xml:space="preserve"> Захаров Алексей Николаевич </w:t>
      </w:r>
      <w:bookmarkStart w:id="0" w:name="_GoBack"/>
      <w:bookmarkEnd w:id="0"/>
      <w:r w:rsidRPr="00073ED9">
        <w:rPr>
          <w:color w:val="000000" w:themeColor="text1"/>
          <w:sz w:val="24"/>
          <w:szCs w:val="24"/>
        </w:rPr>
        <w:t>–методист</w:t>
      </w:r>
    </w:p>
    <w:p w:rsidR="00D67D4D" w:rsidRPr="00073ED9" w:rsidRDefault="00D67D4D" w:rsidP="00D67D4D">
      <w:pPr>
        <w:widowControl/>
        <w:shd w:val="clear" w:color="auto" w:fill="FFFFFF" w:themeFill="background1"/>
        <w:overflowPunct/>
        <w:autoSpaceDE/>
        <w:autoSpaceDN/>
        <w:adjustRightInd/>
        <w:spacing w:before="100" w:beforeAutospacing="1" w:after="100" w:afterAutospacing="1"/>
        <w:ind w:right="0" w:firstLine="0"/>
        <w:textAlignment w:val="auto"/>
        <w:rPr>
          <w:color w:val="000000" w:themeColor="text1"/>
          <w:sz w:val="24"/>
          <w:szCs w:val="24"/>
        </w:rPr>
      </w:pPr>
      <w:r w:rsidRPr="00073ED9">
        <w:rPr>
          <w:color w:val="000000" w:themeColor="text1"/>
          <w:sz w:val="24"/>
          <w:szCs w:val="24"/>
        </w:rPr>
        <w:t>Возраст учащихся: 11-17 лет</w:t>
      </w:r>
    </w:p>
    <w:p w:rsidR="00D67D4D" w:rsidRPr="00073ED9" w:rsidRDefault="00D67D4D" w:rsidP="00D67D4D">
      <w:pPr>
        <w:ind w:right="-6" w:firstLine="0"/>
        <w:rPr>
          <w:b/>
          <w:snapToGrid w:val="0"/>
          <w:color w:val="000000" w:themeColor="text1"/>
          <w:sz w:val="24"/>
          <w:szCs w:val="24"/>
        </w:rPr>
      </w:pPr>
      <w:r w:rsidRPr="00073ED9">
        <w:rPr>
          <w:rFonts w:eastAsiaTheme="minorHAnsi"/>
          <w:color w:val="000000" w:themeColor="text1"/>
          <w:sz w:val="24"/>
          <w:szCs w:val="24"/>
          <w:lang w:eastAsia="en-US"/>
        </w:rPr>
        <w:t>С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рок реализации: 1 год, 72 часа</w:t>
      </w:r>
    </w:p>
    <w:p w:rsidR="00D67D4D" w:rsidRPr="003A5E80" w:rsidRDefault="00D67D4D" w:rsidP="00D67D4D">
      <w:pPr>
        <w:ind w:right="-6" w:firstLine="567"/>
        <w:jc w:val="center"/>
        <w:rPr>
          <w:b/>
          <w:snapToGrid w:val="0"/>
          <w:color w:val="000000"/>
          <w:sz w:val="28"/>
          <w:szCs w:val="28"/>
        </w:rPr>
      </w:pPr>
    </w:p>
    <w:p w:rsidR="00D67D4D" w:rsidRPr="003A5E80" w:rsidRDefault="00D67D4D" w:rsidP="00D67D4D">
      <w:pPr>
        <w:rPr>
          <w:b/>
          <w:bCs/>
          <w:color w:val="000000"/>
          <w:sz w:val="28"/>
          <w:szCs w:val="28"/>
        </w:rPr>
      </w:pPr>
      <w:r w:rsidRPr="003A5E80">
        <w:rPr>
          <w:b/>
          <w:bCs/>
          <w:color w:val="000000"/>
          <w:sz w:val="28"/>
          <w:szCs w:val="28"/>
        </w:rPr>
        <w:t xml:space="preserve"> Направленность </w:t>
      </w:r>
      <w:r w:rsidRPr="003A5E80">
        <w:rPr>
          <w:b/>
          <w:snapToGrid w:val="0"/>
          <w:sz w:val="28"/>
          <w:szCs w:val="28"/>
        </w:rPr>
        <w:t>дополнительной общеобразовательной общеразвивающей программы</w:t>
      </w:r>
      <w:r w:rsidRPr="003A5E80">
        <w:rPr>
          <w:b/>
          <w:bCs/>
          <w:color w:val="000000"/>
          <w:sz w:val="28"/>
          <w:szCs w:val="28"/>
        </w:rPr>
        <w:t>.</w:t>
      </w:r>
    </w:p>
    <w:p w:rsidR="00D67D4D" w:rsidRPr="00734E78" w:rsidRDefault="00D67D4D" w:rsidP="00D67D4D">
      <w:pPr>
        <w:ind w:firstLine="567"/>
        <w:rPr>
          <w:color w:val="000000"/>
          <w:sz w:val="26"/>
          <w:szCs w:val="26"/>
        </w:rPr>
      </w:pPr>
      <w:r w:rsidRPr="00734E78">
        <w:rPr>
          <w:color w:val="000000"/>
          <w:sz w:val="26"/>
          <w:szCs w:val="26"/>
        </w:rPr>
        <w:t>Дополнительная общеобразовательная общеразвивающая программа «</w:t>
      </w:r>
      <w:proofErr w:type="spellStart"/>
      <w:r w:rsidRPr="00734E78">
        <w:rPr>
          <w:color w:val="000000"/>
          <w:sz w:val="26"/>
          <w:szCs w:val="26"/>
        </w:rPr>
        <w:t>Юн</w:t>
      </w:r>
      <w:r>
        <w:rPr>
          <w:color w:val="000000"/>
          <w:sz w:val="26"/>
          <w:szCs w:val="26"/>
        </w:rPr>
        <w:t>армия</w:t>
      </w:r>
      <w:proofErr w:type="spellEnd"/>
      <w:r>
        <w:rPr>
          <w:color w:val="000000"/>
          <w:sz w:val="26"/>
          <w:szCs w:val="26"/>
        </w:rPr>
        <w:t xml:space="preserve">» </w:t>
      </w:r>
      <w:r w:rsidRPr="00734E78">
        <w:rPr>
          <w:color w:val="000000"/>
          <w:sz w:val="26"/>
          <w:szCs w:val="26"/>
        </w:rPr>
        <w:t>имеет социально-</w:t>
      </w:r>
      <w:r>
        <w:rPr>
          <w:color w:val="000000"/>
          <w:sz w:val="26"/>
          <w:szCs w:val="26"/>
        </w:rPr>
        <w:t>гуманитарную</w:t>
      </w:r>
      <w:r w:rsidRPr="00734E78">
        <w:rPr>
          <w:color w:val="000000"/>
          <w:sz w:val="26"/>
          <w:szCs w:val="26"/>
        </w:rPr>
        <w:t xml:space="preserve"> направленность. Она способствует успешной социальной адаптации к жизни в обществе, воспитанию у </w:t>
      </w:r>
      <w:r>
        <w:rPr>
          <w:color w:val="000000"/>
          <w:sz w:val="26"/>
          <w:szCs w:val="26"/>
        </w:rPr>
        <w:t xml:space="preserve">учащихся </w:t>
      </w:r>
      <w:r w:rsidRPr="00734E78">
        <w:rPr>
          <w:color w:val="000000"/>
          <w:sz w:val="26"/>
          <w:szCs w:val="26"/>
        </w:rPr>
        <w:t>патриотизма, формированию мотивации  к выполнению долга по защите Отечества и поступлению в высшие военные учебные заведения.</w:t>
      </w:r>
    </w:p>
    <w:p w:rsidR="00D67D4D" w:rsidRPr="00734E78" w:rsidRDefault="00D67D4D" w:rsidP="00D67D4D">
      <w:pPr>
        <w:rPr>
          <w:sz w:val="26"/>
          <w:szCs w:val="26"/>
        </w:rPr>
      </w:pPr>
      <w:r w:rsidRPr="00734E78">
        <w:rPr>
          <w:sz w:val="26"/>
          <w:szCs w:val="26"/>
        </w:rPr>
        <w:t>Данная программа позволит юношам и девушкам: (расписать в соответствии с  направленностью):</w:t>
      </w:r>
    </w:p>
    <w:p w:rsidR="00D67D4D" w:rsidRPr="00734E78" w:rsidRDefault="00D67D4D" w:rsidP="00D67D4D">
      <w:pPr>
        <w:tabs>
          <w:tab w:val="left" w:pos="993"/>
        </w:tabs>
        <w:rPr>
          <w:sz w:val="26"/>
          <w:szCs w:val="26"/>
        </w:rPr>
      </w:pPr>
      <w:r w:rsidRPr="00734E78">
        <w:rPr>
          <w:sz w:val="26"/>
          <w:szCs w:val="26"/>
        </w:rPr>
        <w:t xml:space="preserve">           - усвоить основы специальной подготовки подразделений Пограничной службы ФСБ России;</w:t>
      </w:r>
    </w:p>
    <w:p w:rsidR="00D67D4D" w:rsidRPr="00734E78" w:rsidRDefault="00D67D4D" w:rsidP="00D67D4D">
      <w:pPr>
        <w:tabs>
          <w:tab w:val="left" w:pos="993"/>
        </w:tabs>
        <w:rPr>
          <w:sz w:val="26"/>
          <w:szCs w:val="26"/>
        </w:rPr>
      </w:pPr>
      <w:r w:rsidRPr="00734E78">
        <w:rPr>
          <w:sz w:val="26"/>
          <w:szCs w:val="26"/>
        </w:rPr>
        <w:t xml:space="preserve">           - получить знания, умения и навыки, необходимые для  подготовки к службе в  подразделениях Пограничной службы ФСБ России;</w:t>
      </w:r>
    </w:p>
    <w:p w:rsidR="00D67D4D" w:rsidRPr="00734E78" w:rsidRDefault="00D67D4D" w:rsidP="00D67D4D">
      <w:pPr>
        <w:tabs>
          <w:tab w:val="left" w:pos="993"/>
        </w:tabs>
        <w:rPr>
          <w:sz w:val="26"/>
          <w:szCs w:val="26"/>
        </w:rPr>
      </w:pPr>
      <w:r w:rsidRPr="00734E78">
        <w:rPr>
          <w:sz w:val="26"/>
          <w:szCs w:val="26"/>
        </w:rPr>
        <w:t xml:space="preserve">           - выработать необходимую психологическую устойчивость к специфике             служебной деятельности подразделений Пограничной службы ФСБ России по защите и охране Государственной границы РФ;</w:t>
      </w:r>
    </w:p>
    <w:p w:rsidR="00D67D4D" w:rsidRPr="00734E78" w:rsidRDefault="00D67D4D" w:rsidP="00D67D4D">
      <w:pPr>
        <w:tabs>
          <w:tab w:val="left" w:pos="993"/>
        </w:tabs>
        <w:spacing w:after="120"/>
        <w:rPr>
          <w:sz w:val="26"/>
          <w:szCs w:val="26"/>
        </w:rPr>
      </w:pPr>
      <w:r w:rsidRPr="00734E78">
        <w:rPr>
          <w:sz w:val="26"/>
          <w:szCs w:val="26"/>
        </w:rPr>
        <w:t xml:space="preserve">          - воспитать чувство гордости  за принадлежность к пограничной службе ФСБ            России, её ратным традициям, подвигам героев -  пограничников  и современного вклада в защиту и охрану Государственной границы Российской Федерации.</w:t>
      </w:r>
    </w:p>
    <w:p w:rsidR="00D67D4D" w:rsidRPr="00734E78" w:rsidRDefault="00D67D4D" w:rsidP="00D67D4D">
      <w:pPr>
        <w:tabs>
          <w:tab w:val="left" w:pos="993"/>
        </w:tabs>
        <w:ind w:firstLine="680"/>
        <w:rPr>
          <w:color w:val="000000"/>
          <w:sz w:val="26"/>
          <w:szCs w:val="26"/>
        </w:rPr>
      </w:pPr>
      <w:r w:rsidRPr="00734E78">
        <w:rPr>
          <w:snapToGrid w:val="0"/>
          <w:sz w:val="26"/>
          <w:szCs w:val="26"/>
        </w:rPr>
        <w:t>Дополнительная общеобразовательная общеразвивающая программа</w:t>
      </w:r>
      <w:r w:rsidRPr="00734E78">
        <w:rPr>
          <w:color w:val="000000"/>
          <w:sz w:val="26"/>
          <w:szCs w:val="26"/>
        </w:rPr>
        <w:t xml:space="preserve"> «Юный пограничник» составлена в соответствии с требованиями нормативных документов.</w:t>
      </w:r>
    </w:p>
    <w:p w:rsidR="00D67D4D" w:rsidRDefault="00D67D4D" w:rsidP="00D67D4D">
      <w:pPr>
        <w:pStyle w:val="WW-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734E78">
        <w:rPr>
          <w:color w:val="000000"/>
          <w:sz w:val="26"/>
          <w:szCs w:val="26"/>
        </w:rPr>
        <w:t>Программа разработана с учетом аналитических данных, полученных в ходе проведения маркетинговых исследований потребительских групп (учащиеся и родители) МАУДО «Дом детск</w:t>
      </w:r>
      <w:r>
        <w:rPr>
          <w:color w:val="000000"/>
          <w:sz w:val="26"/>
          <w:szCs w:val="26"/>
        </w:rPr>
        <w:t xml:space="preserve">ого творчества </w:t>
      </w:r>
      <w:proofErr w:type="spellStart"/>
      <w:r>
        <w:rPr>
          <w:color w:val="000000"/>
          <w:sz w:val="26"/>
          <w:szCs w:val="26"/>
        </w:rPr>
        <w:t>п</w:t>
      </w:r>
      <w:proofErr w:type="gramStart"/>
      <w:r>
        <w:rPr>
          <w:color w:val="000000"/>
          <w:sz w:val="26"/>
          <w:szCs w:val="26"/>
        </w:rPr>
        <w:t>.Н</w:t>
      </w:r>
      <w:proofErr w:type="gramEnd"/>
      <w:r>
        <w:rPr>
          <w:color w:val="000000"/>
          <w:sz w:val="26"/>
          <w:szCs w:val="26"/>
        </w:rPr>
        <w:t>овосергиевка</w:t>
      </w:r>
      <w:proofErr w:type="spellEnd"/>
      <w:r>
        <w:rPr>
          <w:color w:val="000000"/>
          <w:sz w:val="26"/>
          <w:szCs w:val="26"/>
        </w:rPr>
        <w:t>».</w:t>
      </w:r>
    </w:p>
    <w:p w:rsidR="00D67D4D" w:rsidRPr="00734E78" w:rsidRDefault="00D67D4D" w:rsidP="00D67D4D">
      <w:pPr>
        <w:pStyle w:val="WW-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D67D4D" w:rsidRPr="00734E78" w:rsidRDefault="00D67D4D" w:rsidP="00D67D4D">
      <w:pPr>
        <w:pStyle w:val="WW-"/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  <w:r w:rsidRPr="00734E78">
        <w:rPr>
          <w:b/>
          <w:color w:val="000000"/>
          <w:sz w:val="26"/>
          <w:szCs w:val="26"/>
        </w:rPr>
        <w:t>Программа «</w:t>
      </w:r>
      <w:proofErr w:type="spellStart"/>
      <w:r>
        <w:rPr>
          <w:b/>
          <w:color w:val="000000"/>
          <w:sz w:val="26"/>
          <w:szCs w:val="26"/>
        </w:rPr>
        <w:t>Юнармия</w:t>
      </w:r>
      <w:proofErr w:type="spellEnd"/>
      <w:r w:rsidRPr="00734E78">
        <w:rPr>
          <w:b/>
          <w:color w:val="000000"/>
          <w:sz w:val="26"/>
          <w:szCs w:val="26"/>
        </w:rPr>
        <w:t>»  реализуется на базе МОБУ «НСОШ № 2»  творческое объединение «Юный пограничник»,</w:t>
      </w:r>
      <w:r>
        <w:rPr>
          <w:b/>
          <w:color w:val="000000"/>
          <w:sz w:val="26"/>
          <w:szCs w:val="26"/>
        </w:rPr>
        <w:t xml:space="preserve"> МОБУ «НСОШ №1»,</w:t>
      </w:r>
      <w:r w:rsidRPr="00734E78">
        <w:rPr>
          <w:b/>
          <w:color w:val="000000"/>
          <w:sz w:val="26"/>
          <w:szCs w:val="26"/>
        </w:rPr>
        <w:t xml:space="preserve"> МОБУ «</w:t>
      </w:r>
      <w:proofErr w:type="spellStart"/>
      <w:r w:rsidRPr="00734E78">
        <w:rPr>
          <w:b/>
          <w:color w:val="000000"/>
          <w:sz w:val="26"/>
          <w:szCs w:val="26"/>
        </w:rPr>
        <w:t>Барабановская</w:t>
      </w:r>
      <w:proofErr w:type="spellEnd"/>
      <w:r w:rsidRPr="00734E78">
        <w:rPr>
          <w:b/>
          <w:color w:val="000000"/>
          <w:sz w:val="26"/>
          <w:szCs w:val="26"/>
        </w:rPr>
        <w:t xml:space="preserve"> СОШ»</w:t>
      </w:r>
      <w:r>
        <w:rPr>
          <w:b/>
          <w:color w:val="000000"/>
          <w:sz w:val="26"/>
          <w:szCs w:val="26"/>
        </w:rPr>
        <w:t xml:space="preserve"> творческое объединение «Красные береты», </w:t>
      </w:r>
      <w:r w:rsidRPr="00734E78">
        <w:rPr>
          <w:b/>
          <w:color w:val="000000"/>
          <w:sz w:val="26"/>
          <w:szCs w:val="26"/>
        </w:rPr>
        <w:t>МОБУ «</w:t>
      </w:r>
      <w:proofErr w:type="spellStart"/>
      <w:r>
        <w:rPr>
          <w:b/>
          <w:color w:val="000000"/>
          <w:sz w:val="26"/>
          <w:szCs w:val="26"/>
        </w:rPr>
        <w:t>Старобелогорская</w:t>
      </w:r>
      <w:proofErr w:type="spellEnd"/>
      <w:r w:rsidRPr="00734E78">
        <w:rPr>
          <w:b/>
          <w:color w:val="000000"/>
          <w:sz w:val="26"/>
          <w:szCs w:val="26"/>
        </w:rPr>
        <w:t xml:space="preserve"> СОШ»</w:t>
      </w:r>
      <w:r>
        <w:rPr>
          <w:b/>
          <w:color w:val="000000"/>
          <w:sz w:val="26"/>
          <w:szCs w:val="26"/>
        </w:rPr>
        <w:t xml:space="preserve"> творческое объединение «Легион». </w:t>
      </w:r>
    </w:p>
    <w:p w:rsidR="00D67D4D" w:rsidRDefault="00D67D4D" w:rsidP="00D67D4D">
      <w:pPr>
        <w:pStyle w:val="WW-"/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</w:p>
    <w:p w:rsidR="00D67D4D" w:rsidRPr="00734E78" w:rsidRDefault="00D67D4D" w:rsidP="00D67D4D">
      <w:pPr>
        <w:pStyle w:val="WW-"/>
        <w:spacing w:after="0" w:line="240" w:lineRule="auto"/>
        <w:ind w:firstLine="709"/>
        <w:jc w:val="both"/>
        <w:rPr>
          <w:b/>
          <w:color w:val="000000"/>
          <w:sz w:val="26"/>
          <w:szCs w:val="26"/>
        </w:rPr>
      </w:pPr>
    </w:p>
    <w:p w:rsidR="00D67D4D" w:rsidRPr="003A5E80" w:rsidRDefault="00D67D4D" w:rsidP="00D67D4D">
      <w:pPr>
        <w:shd w:val="clear" w:color="auto" w:fill="FFFFFF"/>
        <w:rPr>
          <w:color w:val="000000"/>
          <w:sz w:val="28"/>
          <w:szCs w:val="28"/>
        </w:rPr>
      </w:pPr>
      <w:r w:rsidRPr="003A5E80">
        <w:rPr>
          <w:b/>
          <w:color w:val="000000"/>
          <w:sz w:val="28"/>
          <w:szCs w:val="28"/>
        </w:rPr>
        <w:t xml:space="preserve"> Актуальность программы</w:t>
      </w:r>
      <w:r w:rsidRPr="003A5E80">
        <w:rPr>
          <w:color w:val="000000"/>
          <w:sz w:val="28"/>
          <w:szCs w:val="28"/>
        </w:rPr>
        <w:t xml:space="preserve"> обусловлена рядом факторов:</w:t>
      </w:r>
    </w:p>
    <w:p w:rsidR="00D67D4D" w:rsidRPr="00293A67" w:rsidRDefault="00D67D4D" w:rsidP="00D67D4D">
      <w:pPr>
        <w:shd w:val="clear" w:color="auto" w:fill="FFFFFF"/>
        <w:ind w:firstLine="708"/>
        <w:rPr>
          <w:color w:val="000000"/>
          <w:sz w:val="26"/>
          <w:szCs w:val="26"/>
        </w:rPr>
      </w:pPr>
      <w:r w:rsidRPr="00293A67">
        <w:rPr>
          <w:color w:val="000000"/>
          <w:sz w:val="26"/>
          <w:szCs w:val="26"/>
        </w:rPr>
        <w:t>- целевой ориентацией на подготовку обучающихся к службе в ВС РФ;</w:t>
      </w:r>
    </w:p>
    <w:p w:rsidR="00D67D4D" w:rsidRPr="00293A67" w:rsidRDefault="00D67D4D" w:rsidP="00D67D4D">
      <w:pPr>
        <w:shd w:val="clear" w:color="auto" w:fill="FFFFFF"/>
        <w:ind w:firstLine="708"/>
        <w:rPr>
          <w:color w:val="000000"/>
          <w:sz w:val="26"/>
          <w:szCs w:val="26"/>
        </w:rPr>
      </w:pPr>
      <w:r w:rsidRPr="00293A67">
        <w:rPr>
          <w:color w:val="000000"/>
          <w:sz w:val="26"/>
          <w:szCs w:val="26"/>
        </w:rPr>
        <w:t>- нацеленностью на развитие патриотизма;</w:t>
      </w:r>
    </w:p>
    <w:p w:rsidR="00D67D4D" w:rsidRPr="00293A67" w:rsidRDefault="00D67D4D" w:rsidP="00D67D4D">
      <w:pPr>
        <w:shd w:val="clear" w:color="auto" w:fill="FFFFFF"/>
        <w:ind w:firstLine="708"/>
        <w:rPr>
          <w:color w:val="000000"/>
          <w:sz w:val="26"/>
          <w:szCs w:val="26"/>
        </w:rPr>
      </w:pPr>
      <w:r w:rsidRPr="00293A67">
        <w:rPr>
          <w:color w:val="000000"/>
          <w:sz w:val="26"/>
          <w:szCs w:val="26"/>
        </w:rPr>
        <w:t>- формированием здорового образа жизни.</w:t>
      </w:r>
    </w:p>
    <w:p w:rsidR="00D67D4D" w:rsidRPr="00293A67" w:rsidRDefault="00D67D4D" w:rsidP="00D67D4D">
      <w:pPr>
        <w:shd w:val="clear" w:color="auto" w:fill="FFFFFF"/>
        <w:ind w:firstLine="708"/>
        <w:rPr>
          <w:color w:val="000000"/>
          <w:sz w:val="26"/>
          <w:szCs w:val="26"/>
        </w:rPr>
      </w:pPr>
      <w:r w:rsidRPr="00293A67">
        <w:rPr>
          <w:color w:val="000000"/>
          <w:sz w:val="26"/>
          <w:szCs w:val="26"/>
        </w:rPr>
        <w:t xml:space="preserve"> Программа разработана с учетом задач поставленных в Национальной доктрине образования в Российской Федерации о воспитании гражданина: «Система образования призвана обеспечить воспитание патриотов России, граждан правового, демократического, социального государства, уважающих права и свободу личности и </w:t>
      </w:r>
      <w:r w:rsidRPr="00293A67">
        <w:rPr>
          <w:color w:val="000000"/>
          <w:sz w:val="26"/>
          <w:szCs w:val="26"/>
        </w:rPr>
        <w:lastRenderedPageBreak/>
        <w:t xml:space="preserve">обладающих высокой нравственностью...». </w:t>
      </w:r>
    </w:p>
    <w:p w:rsidR="00D67D4D" w:rsidRPr="00293A67" w:rsidRDefault="00D67D4D" w:rsidP="00D67D4D">
      <w:pPr>
        <w:tabs>
          <w:tab w:val="left" w:pos="0"/>
        </w:tabs>
        <w:ind w:firstLine="567"/>
        <w:rPr>
          <w:color w:val="000000"/>
          <w:sz w:val="26"/>
          <w:szCs w:val="26"/>
        </w:rPr>
      </w:pPr>
      <w:r w:rsidRPr="00293A67">
        <w:rPr>
          <w:bCs/>
          <w:color w:val="000000"/>
          <w:sz w:val="26"/>
          <w:szCs w:val="26"/>
        </w:rPr>
        <w:t>Программа ориентирована на социальный заказ обучающихся и родителей к подготовке будущих защитников Отечества,</w:t>
      </w:r>
      <w:r w:rsidRPr="00293A67">
        <w:rPr>
          <w:color w:val="000000"/>
          <w:sz w:val="26"/>
          <w:szCs w:val="26"/>
        </w:rPr>
        <w:t xml:space="preserve"> у детей формируются личностные качества, знания, умения и навыки необходимые на службе в Вооруженных Силах Российской Федерации, личностному развитию подростка, укреплению его физического здоровья, профессиональному самоопределению детей, их адаптации к жизни в обществе. </w:t>
      </w:r>
    </w:p>
    <w:p w:rsidR="00D67D4D" w:rsidRPr="00293A67" w:rsidRDefault="00D67D4D" w:rsidP="00D67D4D">
      <w:pPr>
        <w:ind w:firstLine="567"/>
        <w:rPr>
          <w:color w:val="000000"/>
          <w:sz w:val="26"/>
          <w:szCs w:val="26"/>
        </w:rPr>
      </w:pPr>
      <w:r w:rsidRPr="00293A67">
        <w:rPr>
          <w:color w:val="000000"/>
          <w:sz w:val="26"/>
          <w:szCs w:val="26"/>
        </w:rPr>
        <w:t xml:space="preserve">Содержание программы направлено также на формирование физической культуры обучающихся как части общей культуры, базирующейся на системе нравственных ценностей, определенных в </w:t>
      </w:r>
      <w:r w:rsidRPr="00293A67">
        <w:rPr>
          <w:i/>
          <w:color w:val="000000"/>
          <w:sz w:val="26"/>
          <w:szCs w:val="26"/>
        </w:rPr>
        <w:t>Концепции духовно-нравственного развития и воспитания личности гражданина России</w:t>
      </w:r>
      <w:r w:rsidRPr="00293A67">
        <w:rPr>
          <w:color w:val="000000"/>
          <w:sz w:val="26"/>
          <w:szCs w:val="26"/>
        </w:rPr>
        <w:t>.</w:t>
      </w:r>
    </w:p>
    <w:p w:rsidR="00D67D4D" w:rsidRDefault="00D67D4D" w:rsidP="00D67D4D">
      <w:pPr>
        <w:tabs>
          <w:tab w:val="left" w:pos="993"/>
        </w:tabs>
        <w:rPr>
          <w:sz w:val="26"/>
          <w:szCs w:val="26"/>
        </w:rPr>
      </w:pPr>
    </w:p>
    <w:p w:rsidR="00D67D4D" w:rsidRPr="00637C6C" w:rsidRDefault="00D67D4D" w:rsidP="00D67D4D">
      <w:pPr>
        <w:tabs>
          <w:tab w:val="left" w:pos="993"/>
        </w:tabs>
        <w:rPr>
          <w:sz w:val="26"/>
          <w:szCs w:val="26"/>
        </w:rPr>
      </w:pPr>
      <w:bookmarkStart w:id="1" w:name="_Toc399922840"/>
      <w:r w:rsidRPr="00637C6C">
        <w:rPr>
          <w:rStyle w:val="20"/>
          <w:rFonts w:eastAsia="SimSun"/>
          <w:b/>
        </w:rPr>
        <w:t xml:space="preserve">  Отличительные особенности образовательной программы</w:t>
      </w:r>
      <w:bookmarkEnd w:id="1"/>
      <w:r w:rsidRPr="00637C6C">
        <w:rPr>
          <w:rStyle w:val="20"/>
          <w:rFonts w:eastAsia="SimSun"/>
          <w:b/>
        </w:rPr>
        <w:t>.</w:t>
      </w:r>
    </w:p>
    <w:p w:rsidR="00D67D4D" w:rsidRPr="00FA4E8E" w:rsidRDefault="00D67D4D" w:rsidP="00D67D4D">
      <w:pPr>
        <w:shd w:val="clear" w:color="auto" w:fill="FFFFFF"/>
        <w:spacing w:before="120"/>
        <w:outlineLvl w:val="2"/>
        <w:rPr>
          <w:sz w:val="26"/>
          <w:szCs w:val="26"/>
        </w:rPr>
      </w:pPr>
      <w:r w:rsidRPr="00FA4E8E">
        <w:rPr>
          <w:sz w:val="26"/>
          <w:szCs w:val="26"/>
        </w:rPr>
        <w:t xml:space="preserve">          При разработке</w:t>
      </w:r>
      <w:r>
        <w:rPr>
          <w:sz w:val="26"/>
          <w:szCs w:val="26"/>
        </w:rPr>
        <w:t xml:space="preserve"> программы авторами</w:t>
      </w:r>
      <w:r w:rsidRPr="00FA4E8E">
        <w:rPr>
          <w:sz w:val="26"/>
          <w:szCs w:val="26"/>
        </w:rPr>
        <w:t xml:space="preserve"> были проанализированы   программы той же направленности, т.е.  Программа по дополнительному образованию «Юные друзья пограничников» педагога Ермолина Н.Н. </w:t>
      </w:r>
      <w:proofErr w:type="spellStart"/>
      <w:r w:rsidRPr="00FA4E8E">
        <w:rPr>
          <w:sz w:val="26"/>
          <w:szCs w:val="26"/>
        </w:rPr>
        <w:t>н.п</w:t>
      </w:r>
      <w:proofErr w:type="spellEnd"/>
      <w:r w:rsidRPr="00FA4E8E">
        <w:rPr>
          <w:sz w:val="26"/>
          <w:szCs w:val="26"/>
        </w:rPr>
        <w:t xml:space="preserve">. </w:t>
      </w:r>
      <w:proofErr w:type="spellStart"/>
      <w:r w:rsidRPr="00FA4E8E">
        <w:rPr>
          <w:sz w:val="26"/>
          <w:szCs w:val="26"/>
        </w:rPr>
        <w:t>Коробицыно</w:t>
      </w:r>
      <w:proofErr w:type="spellEnd"/>
      <w:r w:rsidRPr="00FA4E8E">
        <w:rPr>
          <w:sz w:val="26"/>
          <w:szCs w:val="26"/>
        </w:rPr>
        <w:t xml:space="preserve"> - 2015</w:t>
      </w:r>
      <w:r>
        <w:rPr>
          <w:sz w:val="26"/>
          <w:szCs w:val="26"/>
        </w:rPr>
        <w:t xml:space="preserve"> г.</w:t>
      </w:r>
      <w:r w:rsidRPr="00FA4E8E">
        <w:rPr>
          <w:sz w:val="26"/>
          <w:szCs w:val="26"/>
        </w:rPr>
        <w:t xml:space="preserve">, программа  дополнительного образования детей школа «Юный пограничник» педагога </w:t>
      </w:r>
      <w:proofErr w:type="spellStart"/>
      <w:r>
        <w:rPr>
          <w:sz w:val="26"/>
          <w:szCs w:val="26"/>
        </w:rPr>
        <w:t>Куклев</w:t>
      </w:r>
      <w:proofErr w:type="spellEnd"/>
      <w:r>
        <w:rPr>
          <w:sz w:val="26"/>
          <w:szCs w:val="26"/>
        </w:rPr>
        <w:t xml:space="preserve"> А.В.                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ренбург</w:t>
      </w:r>
      <w:proofErr w:type="spellEnd"/>
      <w:r>
        <w:rPr>
          <w:sz w:val="26"/>
          <w:szCs w:val="26"/>
        </w:rPr>
        <w:t xml:space="preserve">–2016 </w:t>
      </w:r>
      <w:r w:rsidRPr="00FA4E8E">
        <w:rPr>
          <w:sz w:val="26"/>
          <w:szCs w:val="26"/>
        </w:rPr>
        <w:t xml:space="preserve">г. </w:t>
      </w:r>
    </w:p>
    <w:p w:rsidR="00D67D4D" w:rsidRPr="00B23604" w:rsidRDefault="00D67D4D" w:rsidP="00D67D4D">
      <w:pPr>
        <w:tabs>
          <w:tab w:val="left" w:pos="993"/>
        </w:tabs>
        <w:rPr>
          <w:snapToGrid w:val="0"/>
          <w:sz w:val="26"/>
          <w:szCs w:val="26"/>
        </w:rPr>
      </w:pPr>
      <w:r w:rsidRPr="00B23604">
        <w:rPr>
          <w:rFonts w:ascii="Times New Roman CYR" w:hAnsi="Times New Roman CYR" w:cs="Times New Roman CYR"/>
          <w:sz w:val="26"/>
          <w:szCs w:val="26"/>
        </w:rPr>
        <w:t>В отличие от существующих программ в</w:t>
      </w:r>
      <w:r w:rsidRPr="00B23604">
        <w:rPr>
          <w:snapToGrid w:val="0"/>
          <w:sz w:val="26"/>
          <w:szCs w:val="26"/>
        </w:rPr>
        <w:t xml:space="preserve"> учебный план общеобразовательной            программы «Юный пограничник»  включены новые дисциплины: тактика органов пограничного контроля, </w:t>
      </w:r>
      <w:r w:rsidRPr="00B23604">
        <w:rPr>
          <w:sz w:val="26"/>
          <w:szCs w:val="26"/>
        </w:rPr>
        <w:t xml:space="preserve">тактическая подготовка пограничных подразделений, военная            топография и военно-медицинская подготовка, а также </w:t>
      </w:r>
      <w:r w:rsidRPr="00B23604">
        <w:rPr>
          <w:snapToGrid w:val="0"/>
          <w:sz w:val="26"/>
          <w:szCs w:val="26"/>
        </w:rPr>
        <w:t xml:space="preserve">обновлена  тематика проводимых занятий по тактике пограничных войск и технической подготовке. </w:t>
      </w:r>
    </w:p>
    <w:p w:rsidR="00D67D4D" w:rsidRPr="00FA4E8E" w:rsidRDefault="00D67D4D" w:rsidP="00D67D4D">
      <w:pPr>
        <w:tabs>
          <w:tab w:val="left" w:pos="993"/>
        </w:tabs>
        <w:spacing w:before="120"/>
        <w:rPr>
          <w:sz w:val="26"/>
          <w:szCs w:val="26"/>
        </w:rPr>
      </w:pPr>
      <w:r w:rsidRPr="00FA4E8E">
        <w:rPr>
          <w:snapToGrid w:val="0"/>
          <w:sz w:val="26"/>
          <w:szCs w:val="26"/>
        </w:rPr>
        <w:t xml:space="preserve">         В организацию образовательного процесса включены </w:t>
      </w:r>
      <w:r w:rsidRPr="00FA4E8E">
        <w:rPr>
          <w:sz w:val="26"/>
          <w:szCs w:val="26"/>
        </w:rPr>
        <w:t xml:space="preserve"> методы:</w:t>
      </w:r>
    </w:p>
    <w:p w:rsidR="00D67D4D" w:rsidRPr="00FA4E8E" w:rsidRDefault="00D67D4D" w:rsidP="00D67D4D">
      <w:pPr>
        <w:tabs>
          <w:tab w:val="left" w:pos="993"/>
        </w:tabs>
        <w:rPr>
          <w:snapToGrid w:val="0"/>
          <w:sz w:val="26"/>
          <w:szCs w:val="26"/>
        </w:rPr>
      </w:pPr>
      <w:r w:rsidRPr="00FA4E8E">
        <w:rPr>
          <w:sz w:val="26"/>
          <w:szCs w:val="26"/>
        </w:rPr>
        <w:t xml:space="preserve">         - </w:t>
      </w:r>
      <w:r w:rsidRPr="00FA4E8E">
        <w:rPr>
          <w:snapToGrid w:val="0"/>
          <w:sz w:val="26"/>
          <w:szCs w:val="26"/>
        </w:rPr>
        <w:t>организации познавательной и практической деятельности учащихся (поручения, задания, упражнения, создание специальных учебно-тренировочных ситуаций);</w:t>
      </w:r>
    </w:p>
    <w:p w:rsidR="00D67D4D" w:rsidRDefault="00D67D4D" w:rsidP="00D67D4D">
      <w:pPr>
        <w:tabs>
          <w:tab w:val="left" w:pos="993"/>
        </w:tabs>
        <w:rPr>
          <w:sz w:val="26"/>
          <w:szCs w:val="26"/>
        </w:rPr>
      </w:pPr>
      <w:r w:rsidRPr="00FA4E8E">
        <w:rPr>
          <w:snapToGrid w:val="0"/>
          <w:sz w:val="26"/>
          <w:szCs w:val="26"/>
        </w:rPr>
        <w:t xml:space="preserve">         - стимулирования ориентации учащихся на подготовку к военной службе (соревнования, деловые игры, средства морального поощрения).</w:t>
      </w:r>
    </w:p>
    <w:p w:rsidR="00D67D4D" w:rsidRDefault="00D67D4D" w:rsidP="00D67D4D">
      <w:pPr>
        <w:tabs>
          <w:tab w:val="left" w:pos="993"/>
        </w:tabs>
        <w:rPr>
          <w:sz w:val="26"/>
          <w:szCs w:val="26"/>
        </w:rPr>
      </w:pPr>
    </w:p>
    <w:p w:rsidR="00D67D4D" w:rsidRPr="00174A1B" w:rsidRDefault="00D67D4D" w:rsidP="00D67D4D">
      <w:pPr>
        <w:tabs>
          <w:tab w:val="left" w:pos="993"/>
        </w:tabs>
        <w:rPr>
          <w:sz w:val="26"/>
          <w:szCs w:val="26"/>
        </w:rPr>
      </w:pPr>
      <w:r w:rsidRPr="00FA4E8E">
        <w:rPr>
          <w:sz w:val="26"/>
          <w:szCs w:val="26"/>
        </w:rPr>
        <w:t xml:space="preserve">Данная программа имеет ряд отличительных особенностей от вышеперечисленных в </w:t>
      </w:r>
      <w:proofErr w:type="gramStart"/>
      <w:r w:rsidRPr="00FA4E8E">
        <w:rPr>
          <w:sz w:val="26"/>
          <w:szCs w:val="26"/>
        </w:rPr>
        <w:t>целевом</w:t>
      </w:r>
      <w:proofErr w:type="gramEnd"/>
      <w:r w:rsidRPr="00FA4E8E">
        <w:rPr>
          <w:sz w:val="26"/>
          <w:szCs w:val="26"/>
        </w:rPr>
        <w:t>, содержательном и методическом аспектах.</w:t>
      </w:r>
    </w:p>
    <w:p w:rsidR="00D67D4D" w:rsidRPr="00D26946" w:rsidRDefault="00D67D4D" w:rsidP="00D67D4D">
      <w:pPr>
        <w:spacing w:before="120"/>
        <w:ind w:left="782"/>
        <w:rPr>
          <w:i/>
          <w:sz w:val="26"/>
          <w:szCs w:val="26"/>
        </w:rPr>
      </w:pPr>
      <w:r w:rsidRPr="00DE45E9">
        <w:rPr>
          <w:b/>
          <w:i/>
          <w:sz w:val="26"/>
          <w:szCs w:val="26"/>
          <w:u w:val="single"/>
        </w:rPr>
        <w:t>Целевой аспект</w:t>
      </w:r>
      <w:r w:rsidRPr="00FA4E8E">
        <w:rPr>
          <w:sz w:val="26"/>
          <w:szCs w:val="26"/>
        </w:rPr>
        <w:t xml:space="preserve">: </w:t>
      </w:r>
      <w:r w:rsidRPr="00D26946">
        <w:rPr>
          <w:color w:val="000000"/>
          <w:sz w:val="26"/>
          <w:szCs w:val="26"/>
        </w:rPr>
        <w:t>целью программы является формирование у учащихся готовности к службе в ВС РФ через физическое совершенствование и психологическую готовность к трудностям воинской службы, поступлению в высшие военные учебные заведения и ВУЗы</w:t>
      </w:r>
      <w:proofErr w:type="gramStart"/>
      <w:r w:rsidRPr="00D26946">
        <w:rPr>
          <w:color w:val="000000"/>
          <w:sz w:val="26"/>
          <w:szCs w:val="26"/>
        </w:rPr>
        <w:t>.</w:t>
      </w:r>
      <w:proofErr w:type="gramEnd"/>
      <w:r w:rsidRPr="00D26946">
        <w:rPr>
          <w:color w:val="000000"/>
          <w:sz w:val="26"/>
          <w:szCs w:val="26"/>
        </w:rPr>
        <w:t xml:space="preserve">  </w:t>
      </w:r>
      <w:r w:rsidRPr="00D26946">
        <w:rPr>
          <w:i/>
          <w:color w:val="000000"/>
          <w:sz w:val="26"/>
          <w:szCs w:val="26"/>
        </w:rPr>
        <w:t>(</w:t>
      </w:r>
      <w:proofErr w:type="gramStart"/>
      <w:r w:rsidRPr="00D26946">
        <w:rPr>
          <w:i/>
          <w:color w:val="000000"/>
          <w:sz w:val="26"/>
          <w:szCs w:val="26"/>
        </w:rPr>
        <w:t>в</w:t>
      </w:r>
      <w:proofErr w:type="gramEnd"/>
      <w:r w:rsidRPr="00D26946">
        <w:rPr>
          <w:i/>
          <w:color w:val="000000"/>
          <w:sz w:val="26"/>
          <w:szCs w:val="26"/>
        </w:rPr>
        <w:t xml:space="preserve"> вышеперечисленных программах основной целью является, как правило, оздоровление, физическое и психическое развитие, формирование здорового образа жизни, привлечение детей к систематическим занятиям физической культурой и спортом).</w:t>
      </w:r>
    </w:p>
    <w:p w:rsidR="00D67D4D" w:rsidRPr="00D26946" w:rsidRDefault="00D67D4D" w:rsidP="00D67D4D">
      <w:pPr>
        <w:ind w:firstLine="567"/>
        <w:rPr>
          <w:color w:val="000000"/>
          <w:sz w:val="26"/>
          <w:szCs w:val="26"/>
        </w:rPr>
      </w:pPr>
      <w:r w:rsidRPr="00D26946">
        <w:rPr>
          <w:b/>
          <w:i/>
          <w:sz w:val="26"/>
          <w:szCs w:val="26"/>
          <w:u w:val="single"/>
        </w:rPr>
        <w:t>Содержательный аспект</w:t>
      </w:r>
      <w:r w:rsidRPr="00D26946">
        <w:rPr>
          <w:sz w:val="26"/>
          <w:szCs w:val="26"/>
        </w:rPr>
        <w:t xml:space="preserve">: </w:t>
      </w:r>
      <w:r w:rsidRPr="00D26946">
        <w:rPr>
          <w:color w:val="000000"/>
          <w:sz w:val="26"/>
          <w:szCs w:val="26"/>
        </w:rPr>
        <w:t>расширение знаний учащихся вне рамок школьной программы по истории Отечества (дни воинской славы России),  ВС РФ и  подразделений, несущих службу в Почетном карауле</w:t>
      </w:r>
      <w:proofErr w:type="gramStart"/>
      <w:r w:rsidRPr="00D26946">
        <w:rPr>
          <w:color w:val="000000"/>
          <w:sz w:val="26"/>
          <w:szCs w:val="26"/>
        </w:rPr>
        <w:t>.</w:t>
      </w:r>
      <w:proofErr w:type="gramEnd"/>
      <w:r w:rsidRPr="00D26946">
        <w:rPr>
          <w:i/>
          <w:color w:val="000000"/>
          <w:sz w:val="26"/>
          <w:szCs w:val="26"/>
        </w:rPr>
        <w:t xml:space="preserve"> (</w:t>
      </w:r>
      <w:proofErr w:type="gramStart"/>
      <w:r w:rsidRPr="00D26946">
        <w:rPr>
          <w:i/>
          <w:color w:val="000000"/>
          <w:sz w:val="26"/>
          <w:szCs w:val="26"/>
        </w:rPr>
        <w:t>в</w:t>
      </w:r>
      <w:proofErr w:type="gramEnd"/>
      <w:r w:rsidRPr="00D26946">
        <w:rPr>
          <w:i/>
          <w:color w:val="000000"/>
          <w:sz w:val="26"/>
          <w:szCs w:val="26"/>
        </w:rPr>
        <w:t xml:space="preserve"> вышеперечисленных программах объем знаний по данному направлению минимизирован и поверхностен)</w:t>
      </w:r>
      <w:r w:rsidRPr="00D26946">
        <w:rPr>
          <w:color w:val="000000"/>
          <w:sz w:val="26"/>
          <w:szCs w:val="26"/>
        </w:rPr>
        <w:t>.</w:t>
      </w:r>
    </w:p>
    <w:p w:rsidR="00D67D4D" w:rsidRDefault="00D67D4D" w:rsidP="00D67D4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6946">
        <w:rPr>
          <w:b/>
          <w:i/>
          <w:sz w:val="26"/>
          <w:szCs w:val="26"/>
          <w:u w:val="single"/>
        </w:rPr>
        <w:t>Методический аспект</w:t>
      </w:r>
      <w:r w:rsidRPr="00D26946">
        <w:rPr>
          <w:sz w:val="26"/>
          <w:szCs w:val="26"/>
        </w:rPr>
        <w:t xml:space="preserve">: программа обеспечена авторскими методическими и             дидактическими пособиями, технологическими картами, мониторинговым            инструментарием </w:t>
      </w:r>
      <w:r w:rsidRPr="00D26946">
        <w:rPr>
          <w:i/>
          <w:sz w:val="26"/>
          <w:szCs w:val="26"/>
        </w:rPr>
        <w:t>(в вышеперечисленных программах таких методических материалов не имеется)</w:t>
      </w:r>
      <w:r w:rsidRPr="00D26946">
        <w:rPr>
          <w:sz w:val="26"/>
          <w:szCs w:val="26"/>
        </w:rPr>
        <w:t>.</w:t>
      </w:r>
    </w:p>
    <w:p w:rsidR="00D67D4D" w:rsidRPr="00D26946" w:rsidRDefault="00D67D4D" w:rsidP="00D67D4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lastRenderedPageBreak/>
        <w:t>В ходе реализации программы</w:t>
      </w:r>
      <w:r>
        <w:rPr>
          <w:color w:val="000000"/>
          <w:sz w:val="26"/>
          <w:szCs w:val="26"/>
        </w:rPr>
        <w:t xml:space="preserve"> </w:t>
      </w:r>
      <w:r w:rsidRPr="00D26946">
        <w:rPr>
          <w:color w:val="000000"/>
          <w:sz w:val="26"/>
          <w:szCs w:val="26"/>
        </w:rPr>
        <w:t>используются инновационные технологии и эффективные методические разработки по военной педагогике с учетом возрастных особенностей учащихся  (</w:t>
      </w:r>
      <w:proofErr w:type="spellStart"/>
      <w:r w:rsidRPr="00D26946">
        <w:rPr>
          <w:color w:val="000000"/>
          <w:sz w:val="26"/>
          <w:szCs w:val="26"/>
        </w:rPr>
        <w:t>Елькина</w:t>
      </w:r>
      <w:proofErr w:type="spellEnd"/>
      <w:r w:rsidRPr="00D26946">
        <w:rPr>
          <w:color w:val="000000"/>
          <w:sz w:val="26"/>
          <w:szCs w:val="26"/>
        </w:rPr>
        <w:t xml:space="preserve"> Ю.Г., Герасимова В.Н., </w:t>
      </w:r>
      <w:proofErr w:type="spellStart"/>
      <w:r w:rsidRPr="00D26946">
        <w:rPr>
          <w:color w:val="000000"/>
          <w:sz w:val="26"/>
          <w:szCs w:val="26"/>
        </w:rPr>
        <w:t>Мелитевич</w:t>
      </w:r>
      <w:proofErr w:type="spellEnd"/>
      <w:r w:rsidRPr="00D26946">
        <w:rPr>
          <w:color w:val="000000"/>
          <w:sz w:val="26"/>
          <w:szCs w:val="26"/>
        </w:rPr>
        <w:t xml:space="preserve"> В.В., </w:t>
      </w:r>
      <w:proofErr w:type="spellStart"/>
      <w:r w:rsidRPr="00D26946">
        <w:rPr>
          <w:color w:val="000000"/>
          <w:sz w:val="26"/>
          <w:szCs w:val="26"/>
        </w:rPr>
        <w:t>Трубникова</w:t>
      </w:r>
      <w:proofErr w:type="spellEnd"/>
      <w:r w:rsidRPr="00D26946">
        <w:rPr>
          <w:color w:val="000000"/>
          <w:sz w:val="26"/>
          <w:szCs w:val="26"/>
        </w:rPr>
        <w:t xml:space="preserve"> В.В., </w:t>
      </w:r>
      <w:proofErr w:type="spellStart"/>
      <w:r w:rsidRPr="00D26946">
        <w:rPr>
          <w:color w:val="000000"/>
          <w:sz w:val="26"/>
          <w:szCs w:val="26"/>
        </w:rPr>
        <w:t>Шингаева</w:t>
      </w:r>
      <w:proofErr w:type="spellEnd"/>
      <w:r w:rsidRPr="00D26946">
        <w:rPr>
          <w:color w:val="000000"/>
          <w:sz w:val="26"/>
          <w:szCs w:val="26"/>
        </w:rPr>
        <w:t xml:space="preserve"> С.М. и </w:t>
      </w:r>
      <w:proofErr w:type="spellStart"/>
      <w:proofErr w:type="gramStart"/>
      <w:r w:rsidRPr="00D26946">
        <w:rPr>
          <w:color w:val="000000"/>
          <w:sz w:val="26"/>
          <w:szCs w:val="26"/>
        </w:rPr>
        <w:t>др</w:t>
      </w:r>
      <w:proofErr w:type="spellEnd"/>
      <w:proofErr w:type="gramEnd"/>
      <w:r w:rsidRPr="00D26946">
        <w:rPr>
          <w:color w:val="000000"/>
          <w:sz w:val="26"/>
          <w:szCs w:val="26"/>
        </w:rPr>
        <w:t>)</w:t>
      </w:r>
    </w:p>
    <w:p w:rsidR="00D67D4D" w:rsidRPr="00D26946" w:rsidRDefault="00D67D4D" w:rsidP="00D67D4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>- методы стимулирования и мотивации  (метод формирование интереса к учению и метод развития долга и ответственности к учению) учащихся на подготовку к военной службе через учебно-познавательную деятельность (соревнования, познавательные игры, средства морального поощрения);</w:t>
      </w:r>
    </w:p>
    <w:p w:rsidR="00D67D4D" w:rsidRPr="00D26946" w:rsidRDefault="00D67D4D" w:rsidP="00D67D4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>- методы организации познавательной и практической деятельности учащихся (поручения, задания, упражнения, исследование, создание специальных учебно-тренировочных ситуаций);</w:t>
      </w:r>
    </w:p>
    <w:p w:rsidR="00D67D4D" w:rsidRPr="00D26946" w:rsidRDefault="00D67D4D" w:rsidP="00D67D4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>- методы формирования у обучаемых необходимых понятий, суждений убеждений, оценок (рассказ, беседа, лекция, диспут, самостоятельное чтение и др.);</w:t>
      </w:r>
    </w:p>
    <w:p w:rsidR="00D67D4D" w:rsidRPr="00D26946" w:rsidRDefault="00D67D4D" w:rsidP="00D67D4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>- методы организации и осуществления мыслительной деятельности (метод критического мышления) (создание проблемных ситуаций в тренировочной и познавательной деятельности);</w:t>
      </w:r>
    </w:p>
    <w:p w:rsidR="00D67D4D" w:rsidRPr="00D26946" w:rsidRDefault="00D67D4D" w:rsidP="00D67D4D">
      <w:pPr>
        <w:pStyle w:val="a3"/>
        <w:spacing w:before="0" w:beforeAutospacing="0" w:after="0" w:afterAutospacing="0"/>
        <w:ind w:firstLine="567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>- наглядные методы обучения (наглядно - чувственное знакомство  через метод иллюстраций и демонстрации; показ кино- и видеофильмов, наглядных пособий, воспроизведение звукозаписей);</w:t>
      </w:r>
    </w:p>
    <w:p w:rsidR="00D67D4D" w:rsidRPr="00D26946" w:rsidRDefault="00D67D4D" w:rsidP="00D67D4D">
      <w:pPr>
        <w:ind w:firstLine="567"/>
        <w:rPr>
          <w:color w:val="000000"/>
          <w:sz w:val="26"/>
          <w:szCs w:val="26"/>
        </w:rPr>
      </w:pPr>
      <w:proofErr w:type="gramStart"/>
      <w:r w:rsidRPr="00D26946">
        <w:rPr>
          <w:color w:val="000000"/>
          <w:sz w:val="26"/>
          <w:szCs w:val="26"/>
        </w:rPr>
        <w:t>- методы контроля и самоконтроля за ходом формирования у учащихся военно-профессиональной направленности (проверка знаний, умений навыков, оценка стремления к изучению предлагаемого материала, тестирование.</w:t>
      </w:r>
      <w:proofErr w:type="gramEnd"/>
    </w:p>
    <w:p w:rsidR="00D67D4D" w:rsidRPr="00D26946" w:rsidRDefault="00D67D4D" w:rsidP="00D67D4D">
      <w:pPr>
        <w:tabs>
          <w:tab w:val="left" w:pos="993"/>
        </w:tabs>
        <w:ind w:firstLine="567"/>
        <w:rPr>
          <w:sz w:val="26"/>
          <w:szCs w:val="26"/>
        </w:rPr>
      </w:pPr>
      <w:r w:rsidRPr="00D26946">
        <w:rPr>
          <w:b/>
          <w:sz w:val="26"/>
          <w:szCs w:val="26"/>
        </w:rPr>
        <w:t>Основной идеей программы  является</w:t>
      </w:r>
      <w:r w:rsidRPr="00D26946">
        <w:rPr>
          <w:sz w:val="26"/>
          <w:szCs w:val="26"/>
        </w:rPr>
        <w:t xml:space="preserve">  развитие патриотизма,  формирование  социально значимых качеств, умений и навыков, готовности  активно  их проявлять в различных сферах жизни общества. </w:t>
      </w:r>
    </w:p>
    <w:p w:rsidR="00D67D4D" w:rsidRPr="00D26946" w:rsidRDefault="00D67D4D" w:rsidP="00D67D4D">
      <w:pPr>
        <w:ind w:firstLine="567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>Одной из основных задач работы творческого объединения  является организация занятости подростков  в вечернее время, с целью изолирования их от негативного влияния улицы. Так  как, подростковый возраст – это возраст поиска и обретения себя.                                          В связи с этим, в указанный возрастной период  важную роль играет посещение  подростками военно-патриотических школ, где созданы условия социальной адаптации,  жизненного самоопределения и становления их личности.</w:t>
      </w:r>
    </w:p>
    <w:p w:rsidR="00D67D4D" w:rsidRPr="00D26946" w:rsidRDefault="00D67D4D" w:rsidP="00D67D4D">
      <w:pPr>
        <w:spacing w:before="120" w:after="120"/>
        <w:rPr>
          <w:sz w:val="26"/>
          <w:szCs w:val="26"/>
        </w:rPr>
      </w:pPr>
      <w:r w:rsidRPr="00D26946">
        <w:rPr>
          <w:sz w:val="26"/>
          <w:szCs w:val="26"/>
        </w:rPr>
        <w:t xml:space="preserve">         Особенность программы заключается в том, что 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подростков с целью формирования у них высоконравственных принципов, выработки определенных норм поведения, должной физической и основ военно-профессиональной готовности к защите Отечества.   Она позволяет усилить ориентацию подростка  на развитие его интересов и способностей в выбранной деятельности, приобретении знаний и  практических навыков, необходимых при прохождении службы и опыта вхождения в коллектив, межличностных        отношений и коллективной деятельности. </w:t>
      </w:r>
    </w:p>
    <w:p w:rsidR="00D67D4D" w:rsidRDefault="00D67D4D" w:rsidP="00D67D4D">
      <w:pPr>
        <w:spacing w:after="120"/>
        <w:rPr>
          <w:sz w:val="26"/>
          <w:szCs w:val="26"/>
        </w:rPr>
      </w:pPr>
      <w:r w:rsidRPr="00FA4E8E">
        <w:rPr>
          <w:sz w:val="26"/>
          <w:szCs w:val="26"/>
        </w:rPr>
        <w:t>Программа ориентирована на обучение, воспитание и развитие каждого подростка с учетом индивидуальных (возрастных, психологических, интеллектуальных и других) особенностей, личностных склонностей путем создания благоприятных условий, для умственного, нравственного, патриотического и  физического развития личности.</w:t>
      </w:r>
    </w:p>
    <w:p w:rsidR="00D67D4D" w:rsidRPr="00D26946" w:rsidRDefault="00D67D4D" w:rsidP="00D67D4D">
      <w:pPr>
        <w:ind w:firstLine="567"/>
        <w:rPr>
          <w:color w:val="000000"/>
          <w:sz w:val="26"/>
          <w:szCs w:val="26"/>
        </w:rPr>
      </w:pPr>
      <w:r w:rsidRPr="00D26946">
        <w:rPr>
          <w:color w:val="000000"/>
          <w:sz w:val="26"/>
          <w:szCs w:val="26"/>
        </w:rPr>
        <w:t xml:space="preserve">Важнейшим принципом, определяющим содержание программы, является принцип систематичности и последовательности. Изучение материала идет от простого к </w:t>
      </w:r>
      <w:proofErr w:type="gramStart"/>
      <w:r w:rsidRPr="00D26946">
        <w:rPr>
          <w:color w:val="000000"/>
          <w:sz w:val="26"/>
          <w:szCs w:val="26"/>
        </w:rPr>
        <w:t>сложному</w:t>
      </w:r>
      <w:proofErr w:type="gramEnd"/>
      <w:r w:rsidRPr="00D26946">
        <w:rPr>
          <w:color w:val="000000"/>
          <w:sz w:val="26"/>
          <w:szCs w:val="26"/>
        </w:rPr>
        <w:t>.</w:t>
      </w:r>
    </w:p>
    <w:p w:rsidR="00D67D4D" w:rsidRPr="00D26946" w:rsidRDefault="00D67D4D" w:rsidP="00D67D4D">
      <w:pPr>
        <w:pStyle w:val="2"/>
        <w:spacing w:before="240" w:after="120"/>
        <w:ind w:firstLine="6"/>
        <w:rPr>
          <w:rFonts w:ascii="Times New Roman" w:hAnsi="Times New Roman" w:cs="Times New Roman"/>
          <w:b/>
          <w:color w:val="auto"/>
        </w:rPr>
      </w:pPr>
      <w:r w:rsidRPr="00D26946">
        <w:rPr>
          <w:rFonts w:ascii="Times New Roman" w:hAnsi="Times New Roman" w:cs="Times New Roman"/>
          <w:b/>
          <w:color w:val="auto"/>
        </w:rPr>
        <w:lastRenderedPageBreak/>
        <w:t xml:space="preserve">  Адресат программы</w:t>
      </w:r>
    </w:p>
    <w:p w:rsidR="00D67D4D" w:rsidRPr="00FA4E8E" w:rsidRDefault="00D67D4D" w:rsidP="00D67D4D">
      <w:pPr>
        <w:rPr>
          <w:sz w:val="26"/>
          <w:szCs w:val="26"/>
        </w:rPr>
      </w:pPr>
      <w:r w:rsidRPr="00FA4E8E">
        <w:rPr>
          <w:sz w:val="26"/>
          <w:szCs w:val="26"/>
        </w:rPr>
        <w:t xml:space="preserve">        Данная программа предназначена для подростков и юношей  1</w:t>
      </w:r>
      <w:r>
        <w:rPr>
          <w:sz w:val="26"/>
          <w:szCs w:val="26"/>
        </w:rPr>
        <w:t>1</w:t>
      </w:r>
      <w:r w:rsidRPr="00FA4E8E">
        <w:rPr>
          <w:sz w:val="26"/>
          <w:szCs w:val="26"/>
        </w:rPr>
        <w:t xml:space="preserve"> - 17 л</w:t>
      </w:r>
      <w:r>
        <w:rPr>
          <w:sz w:val="26"/>
          <w:szCs w:val="26"/>
        </w:rPr>
        <w:t xml:space="preserve">ет. В этом возрасте  </w:t>
      </w:r>
      <w:proofErr w:type="gramStart"/>
      <w:r>
        <w:rPr>
          <w:sz w:val="26"/>
          <w:szCs w:val="26"/>
        </w:rPr>
        <w:t>обучающийся</w:t>
      </w:r>
      <w:proofErr w:type="gramEnd"/>
      <w:r w:rsidRPr="00FA4E8E">
        <w:rPr>
          <w:sz w:val="26"/>
          <w:szCs w:val="26"/>
        </w:rPr>
        <w:t xml:space="preserve"> ощущает свою принадлежность и причастность к определенной социальной группе. Он уже не просто подражает в поведении старшим, а анализирует и оценивает историю, традиции, существующую систему ценностей и мораль того общества, которое его воспитывает. Эта сложная работа вызывает у подростка яркий эмоциональный отклик. В этот период часто проявляются нравственные, интеллектуальные и патриотические чувства. </w:t>
      </w:r>
    </w:p>
    <w:p w:rsidR="00D67D4D" w:rsidRPr="00FA4E8E" w:rsidRDefault="00D67D4D" w:rsidP="00D67D4D">
      <w:pPr>
        <w:rPr>
          <w:sz w:val="26"/>
          <w:szCs w:val="26"/>
        </w:rPr>
      </w:pPr>
      <w:r w:rsidRPr="00FA4E8E">
        <w:rPr>
          <w:sz w:val="26"/>
          <w:szCs w:val="26"/>
        </w:rPr>
        <w:t xml:space="preserve">        В этот период следует учитывать, что именно  в подростковом возрасте возникают </w:t>
      </w:r>
      <w:r>
        <w:rPr>
          <w:sz w:val="26"/>
          <w:szCs w:val="26"/>
        </w:rPr>
        <w:t xml:space="preserve"> глубокие действенные и</w:t>
      </w:r>
      <w:r w:rsidRPr="00FA4E8E">
        <w:rPr>
          <w:sz w:val="26"/>
          <w:szCs w:val="26"/>
        </w:rPr>
        <w:t xml:space="preserve"> устойчивые интересы, развивается самостоятельность, исполнительность и дисциплинированность. Также в подростковом возрасте происходят существенные сдвиги в мыслительной деятельности: увеличивается объем внимания, памяти, происходит развитие наблюдательности. Они отличаются  неустойчивостью в психоэмоциональном состоянии</w:t>
      </w:r>
      <w:r>
        <w:rPr>
          <w:sz w:val="26"/>
          <w:szCs w:val="26"/>
        </w:rPr>
        <w:t>, неуравновешенностью характера.  П</w:t>
      </w:r>
      <w:r w:rsidRPr="00FA4E8E">
        <w:rPr>
          <w:sz w:val="26"/>
          <w:szCs w:val="26"/>
        </w:rPr>
        <w:t>оэтому  предметом заботы педагога является воспитание волевых качеств личности. Индивидуальный подход  к воспитанникам предполагает учет  особенностей возраста, типа нервной деятельности,  темперамента, характера. В работе с каждым курсантом педагогу следует найти ту  психологическую  установку в их обучении, которая дает  возможность  преодолевать им противоречия своего характера, различные трудности на их жизненном пути.</w:t>
      </w:r>
    </w:p>
    <w:p w:rsidR="00D67D4D" w:rsidRPr="00FF387B" w:rsidRDefault="00D67D4D" w:rsidP="00D67D4D">
      <w:pPr>
        <w:pStyle w:val="aa"/>
        <w:spacing w:before="120"/>
        <w:ind w:left="0" w:right="-144"/>
        <w:rPr>
          <w:sz w:val="26"/>
          <w:szCs w:val="26"/>
        </w:rPr>
      </w:pPr>
      <w:r>
        <w:rPr>
          <w:sz w:val="26"/>
          <w:szCs w:val="26"/>
        </w:rPr>
        <w:t xml:space="preserve">       В творческом объединении обучаются</w:t>
      </w:r>
      <w:r w:rsidRPr="00FA4E8E">
        <w:rPr>
          <w:sz w:val="26"/>
          <w:szCs w:val="26"/>
        </w:rPr>
        <w:t xml:space="preserve"> учащиеся </w:t>
      </w:r>
      <w:r>
        <w:rPr>
          <w:sz w:val="26"/>
          <w:szCs w:val="26"/>
        </w:rPr>
        <w:t>6</w:t>
      </w:r>
      <w:r w:rsidRPr="00FA4E8E">
        <w:rPr>
          <w:sz w:val="26"/>
          <w:szCs w:val="26"/>
        </w:rPr>
        <w:t xml:space="preserve"> - </w:t>
      </w:r>
      <w:r>
        <w:rPr>
          <w:sz w:val="26"/>
          <w:szCs w:val="26"/>
        </w:rPr>
        <w:t>10</w:t>
      </w:r>
      <w:r w:rsidRPr="00FA4E8E">
        <w:rPr>
          <w:sz w:val="26"/>
          <w:szCs w:val="26"/>
        </w:rPr>
        <w:t xml:space="preserve"> клас</w:t>
      </w:r>
      <w:r>
        <w:rPr>
          <w:sz w:val="26"/>
          <w:szCs w:val="26"/>
        </w:rPr>
        <w:t>сов  общеобразовательных школ. Набор в творческое объединение</w:t>
      </w:r>
      <w:r w:rsidRPr="00FA4E8E">
        <w:rPr>
          <w:sz w:val="26"/>
          <w:szCs w:val="26"/>
        </w:rPr>
        <w:t xml:space="preserve"> проводится с 1 по 15 сентября. </w:t>
      </w:r>
    </w:p>
    <w:p w:rsidR="00D67D4D" w:rsidRPr="00255B4E" w:rsidRDefault="00D67D4D" w:rsidP="00D67D4D">
      <w:pPr>
        <w:pStyle w:val="2"/>
        <w:rPr>
          <w:rFonts w:ascii="Times New Roman" w:hAnsi="Times New Roman" w:cs="Times New Roman"/>
          <w:b/>
          <w:color w:val="auto"/>
        </w:rPr>
      </w:pPr>
      <w:bookmarkStart w:id="2" w:name="_Toc399922842"/>
      <w:r w:rsidRPr="00255B4E">
        <w:rPr>
          <w:rFonts w:ascii="Times New Roman" w:hAnsi="Times New Roman" w:cs="Times New Roman"/>
          <w:b/>
          <w:color w:val="auto"/>
        </w:rPr>
        <w:t xml:space="preserve">  Срок освоения программы и </w:t>
      </w:r>
      <w:r w:rsidRPr="00255B4E">
        <w:rPr>
          <w:rFonts w:ascii="Times New Roman" w:hAnsi="Times New Roman" w:cs="Times New Roman"/>
          <w:b/>
          <w:iCs/>
          <w:color w:val="auto"/>
        </w:rPr>
        <w:t>объем</w:t>
      </w:r>
      <w:bookmarkEnd w:id="2"/>
    </w:p>
    <w:p w:rsidR="00D67D4D" w:rsidRPr="00FA4E8E" w:rsidRDefault="00D67D4D" w:rsidP="00D67D4D">
      <w:pPr>
        <w:spacing w:before="120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 xml:space="preserve">       Дополнительная общеобразовательная программа</w:t>
      </w:r>
      <w:r>
        <w:rPr>
          <w:rFonts w:ascii="Times New Roman CYR" w:hAnsi="Times New Roman CYR" w:cs="Times New Roman CYR"/>
          <w:sz w:val="26"/>
          <w:szCs w:val="26"/>
        </w:rPr>
        <w:t xml:space="preserve"> «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Юнармия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» рассчитана на 1 год и реализуется в объеме 72 часа.</w:t>
      </w:r>
    </w:p>
    <w:p w:rsidR="00D67D4D" w:rsidRPr="00B23604" w:rsidRDefault="00D67D4D" w:rsidP="00D67D4D">
      <w:pPr>
        <w:spacing w:before="120"/>
        <w:rPr>
          <w:rFonts w:ascii="Times New Roman CYR" w:hAnsi="Times New Roman CYR" w:cs="Times New Roman CYR"/>
          <w:sz w:val="26"/>
          <w:szCs w:val="26"/>
          <w:u w:val="single"/>
        </w:rPr>
      </w:pPr>
      <w:r w:rsidRPr="00B23604">
        <w:rPr>
          <w:rFonts w:ascii="Times New Roman CYR" w:hAnsi="Times New Roman CYR" w:cs="Times New Roman CYR"/>
          <w:sz w:val="26"/>
          <w:szCs w:val="26"/>
          <w:u w:val="single"/>
        </w:rPr>
        <w:t>Основное содержание программы:</w:t>
      </w:r>
    </w:p>
    <w:p w:rsidR="00D67D4D" w:rsidRPr="00B23604" w:rsidRDefault="00D67D4D" w:rsidP="00D67D4D">
      <w:pPr>
        <w:widowControl/>
        <w:numPr>
          <w:ilvl w:val="0"/>
          <w:numId w:val="2"/>
        </w:numPr>
        <w:overflowPunct/>
        <w:autoSpaceDE/>
        <w:autoSpaceDN/>
        <w:adjustRightInd/>
        <w:spacing w:before="120"/>
        <w:ind w:left="714" w:right="0" w:hanging="357"/>
        <w:textAlignment w:val="auto"/>
        <w:rPr>
          <w:sz w:val="26"/>
          <w:szCs w:val="26"/>
        </w:rPr>
      </w:pPr>
      <w:r w:rsidRPr="00B23604">
        <w:rPr>
          <w:sz w:val="26"/>
          <w:szCs w:val="26"/>
        </w:rPr>
        <w:t>Тактика пограничных войск</w:t>
      </w:r>
    </w:p>
    <w:p w:rsidR="00D67D4D" w:rsidRPr="00B23604" w:rsidRDefault="00D67D4D" w:rsidP="00D67D4D">
      <w:pPr>
        <w:widowControl/>
        <w:numPr>
          <w:ilvl w:val="0"/>
          <w:numId w:val="2"/>
        </w:numPr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  <w:u w:val="single"/>
        </w:rPr>
      </w:pPr>
      <w:r w:rsidRPr="00B23604">
        <w:rPr>
          <w:sz w:val="26"/>
          <w:szCs w:val="26"/>
        </w:rPr>
        <w:t>Тактика органов пограничного  контроля</w:t>
      </w:r>
    </w:p>
    <w:p w:rsidR="00D67D4D" w:rsidRPr="00B23604" w:rsidRDefault="00D67D4D" w:rsidP="00D67D4D">
      <w:pPr>
        <w:widowControl/>
        <w:numPr>
          <w:ilvl w:val="0"/>
          <w:numId w:val="2"/>
        </w:numPr>
        <w:overflowPunct/>
        <w:autoSpaceDE/>
        <w:autoSpaceDN/>
        <w:adjustRightInd/>
        <w:ind w:right="0"/>
        <w:textAlignment w:val="auto"/>
        <w:rPr>
          <w:sz w:val="26"/>
          <w:szCs w:val="26"/>
        </w:rPr>
      </w:pPr>
      <w:r w:rsidRPr="00B23604">
        <w:rPr>
          <w:sz w:val="26"/>
          <w:szCs w:val="26"/>
        </w:rPr>
        <w:t>Техническая подготовка</w:t>
      </w:r>
    </w:p>
    <w:p w:rsidR="00D67D4D" w:rsidRPr="00B23604" w:rsidRDefault="00D67D4D" w:rsidP="00D67D4D">
      <w:pPr>
        <w:widowControl/>
        <w:numPr>
          <w:ilvl w:val="0"/>
          <w:numId w:val="2"/>
        </w:numPr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  <w:u w:val="single"/>
        </w:rPr>
      </w:pPr>
      <w:r w:rsidRPr="00B23604">
        <w:rPr>
          <w:sz w:val="26"/>
          <w:szCs w:val="26"/>
        </w:rPr>
        <w:t>Тактическая подготовка пограничных подразделений</w:t>
      </w:r>
    </w:p>
    <w:p w:rsidR="00D67D4D" w:rsidRPr="00B23604" w:rsidRDefault="00D67D4D" w:rsidP="00D67D4D">
      <w:pPr>
        <w:widowControl/>
        <w:numPr>
          <w:ilvl w:val="0"/>
          <w:numId w:val="2"/>
        </w:numPr>
        <w:overflowPunct/>
        <w:autoSpaceDE/>
        <w:autoSpaceDN/>
        <w:adjustRightInd/>
        <w:ind w:right="0"/>
        <w:textAlignment w:val="auto"/>
        <w:rPr>
          <w:sz w:val="26"/>
          <w:szCs w:val="26"/>
        </w:rPr>
      </w:pPr>
      <w:r w:rsidRPr="00B23604">
        <w:rPr>
          <w:sz w:val="26"/>
          <w:szCs w:val="26"/>
        </w:rPr>
        <w:t>Военная топография</w:t>
      </w:r>
    </w:p>
    <w:p w:rsidR="00D67D4D" w:rsidRPr="00B23604" w:rsidRDefault="00D67D4D" w:rsidP="00D67D4D">
      <w:pPr>
        <w:widowControl/>
        <w:numPr>
          <w:ilvl w:val="0"/>
          <w:numId w:val="2"/>
        </w:numPr>
        <w:overflowPunct/>
        <w:autoSpaceDE/>
        <w:autoSpaceDN/>
        <w:adjustRightInd/>
        <w:ind w:right="0"/>
        <w:textAlignment w:val="auto"/>
        <w:rPr>
          <w:sz w:val="26"/>
          <w:szCs w:val="26"/>
        </w:rPr>
      </w:pPr>
      <w:r w:rsidRPr="00B23604">
        <w:rPr>
          <w:sz w:val="26"/>
          <w:szCs w:val="26"/>
        </w:rPr>
        <w:t>Военно-медицинская подготовка</w:t>
      </w:r>
    </w:p>
    <w:p w:rsidR="00D67D4D" w:rsidRPr="008901CB" w:rsidRDefault="00D67D4D" w:rsidP="00D67D4D">
      <w:pPr>
        <w:widowControl/>
        <w:numPr>
          <w:ilvl w:val="0"/>
          <w:numId w:val="2"/>
        </w:numPr>
        <w:overflowPunct/>
        <w:autoSpaceDE/>
        <w:autoSpaceDN/>
        <w:adjustRightInd/>
        <w:ind w:right="0"/>
        <w:textAlignment w:val="auto"/>
        <w:rPr>
          <w:sz w:val="26"/>
          <w:szCs w:val="26"/>
        </w:rPr>
      </w:pPr>
      <w:r w:rsidRPr="00B23604">
        <w:rPr>
          <w:sz w:val="26"/>
          <w:szCs w:val="26"/>
        </w:rPr>
        <w:t>Собаководство</w:t>
      </w:r>
      <w:bookmarkStart w:id="3" w:name="_Toc399922843"/>
    </w:p>
    <w:p w:rsidR="00D67D4D" w:rsidRPr="002D127E" w:rsidRDefault="00D67D4D" w:rsidP="00D67D4D">
      <w:pPr>
        <w:ind w:left="720"/>
        <w:rPr>
          <w:sz w:val="26"/>
          <w:szCs w:val="26"/>
        </w:rPr>
      </w:pPr>
      <w:r w:rsidRPr="002D127E">
        <w:rPr>
          <w:b/>
          <w:sz w:val="26"/>
          <w:szCs w:val="26"/>
        </w:rPr>
        <w:t>Ф</w:t>
      </w:r>
      <w:r w:rsidRPr="002D127E">
        <w:rPr>
          <w:b/>
          <w:iCs/>
          <w:sz w:val="26"/>
          <w:szCs w:val="26"/>
        </w:rPr>
        <w:t>ормы обучения</w:t>
      </w:r>
      <w:r w:rsidRPr="002D127E">
        <w:rPr>
          <w:b/>
          <w:sz w:val="26"/>
          <w:szCs w:val="26"/>
        </w:rPr>
        <w:t xml:space="preserve"> и </w:t>
      </w:r>
      <w:r w:rsidRPr="002D127E">
        <w:rPr>
          <w:b/>
          <w:iCs/>
          <w:sz w:val="26"/>
          <w:szCs w:val="26"/>
        </w:rPr>
        <w:t>виды занятий</w:t>
      </w:r>
    </w:p>
    <w:p w:rsidR="00D67D4D" w:rsidRDefault="00D67D4D" w:rsidP="00D67D4D">
      <w:pPr>
        <w:spacing w:before="120" w:line="270" w:lineRule="atLeast"/>
        <w:textAlignment w:val="top"/>
        <w:rPr>
          <w:b/>
          <w:i/>
          <w:sz w:val="26"/>
          <w:szCs w:val="26"/>
        </w:rPr>
      </w:pPr>
      <w:r w:rsidRPr="00BD7F22">
        <w:rPr>
          <w:b/>
          <w:i/>
          <w:sz w:val="26"/>
          <w:szCs w:val="26"/>
        </w:rPr>
        <w:t>Ф</w:t>
      </w:r>
      <w:r w:rsidRPr="00BD7F22">
        <w:rPr>
          <w:b/>
          <w:i/>
          <w:iCs/>
          <w:sz w:val="26"/>
          <w:szCs w:val="26"/>
        </w:rPr>
        <w:t>орма обучения</w:t>
      </w:r>
      <w:r w:rsidRPr="00BD7F2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–</w:t>
      </w:r>
      <w:r w:rsidRPr="00BD7F22">
        <w:rPr>
          <w:b/>
          <w:i/>
          <w:sz w:val="26"/>
          <w:szCs w:val="26"/>
        </w:rPr>
        <w:t xml:space="preserve"> очная</w:t>
      </w:r>
    </w:p>
    <w:p w:rsidR="00D67D4D" w:rsidRPr="008901CB" w:rsidRDefault="00D67D4D" w:rsidP="00D67D4D">
      <w:pPr>
        <w:spacing w:before="120" w:line="270" w:lineRule="atLeast"/>
        <w:textAlignment w:val="top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Смешанная форма обучения. </w:t>
      </w:r>
      <w:r>
        <w:rPr>
          <w:sz w:val="26"/>
          <w:szCs w:val="26"/>
        </w:rPr>
        <w:t xml:space="preserve">При реализации программы (частично) применяется электронное обучение и дистанционные технологии. </w:t>
      </w:r>
    </w:p>
    <w:bookmarkEnd w:id="3"/>
    <w:p w:rsidR="00D67D4D" w:rsidRPr="00FA4E8E" w:rsidRDefault="00D67D4D" w:rsidP="00D67D4D">
      <w:pPr>
        <w:rPr>
          <w:sz w:val="26"/>
          <w:szCs w:val="26"/>
        </w:rPr>
      </w:pPr>
      <w:r w:rsidRPr="00FA4E8E">
        <w:rPr>
          <w:sz w:val="26"/>
          <w:szCs w:val="26"/>
        </w:rPr>
        <w:t xml:space="preserve">         Основной  формой организации образовательного процесса является групповое занятие, учебно-тренировочное, практическое занятие, консультации, контрольные занятия по образовательным дисциплинам в соответствии с тематикой изучаемых дисциплин.         </w:t>
      </w:r>
    </w:p>
    <w:p w:rsidR="00D67D4D" w:rsidRPr="00FA4E8E" w:rsidRDefault="00D67D4D" w:rsidP="00D67D4D">
      <w:pPr>
        <w:rPr>
          <w:sz w:val="26"/>
          <w:szCs w:val="26"/>
        </w:rPr>
      </w:pPr>
      <w:r w:rsidRPr="00FA4E8E">
        <w:rPr>
          <w:sz w:val="26"/>
          <w:szCs w:val="26"/>
        </w:rPr>
        <w:t xml:space="preserve">          При организации образовательного процесса программа  предусматривает  рациональное сочетание традиционных форм и методов проведения занятий и  инновационных технологий. </w:t>
      </w:r>
    </w:p>
    <w:p w:rsidR="00D67D4D" w:rsidRDefault="00D67D4D" w:rsidP="00D67D4D">
      <w:pPr>
        <w:rPr>
          <w:sz w:val="26"/>
          <w:szCs w:val="26"/>
        </w:rPr>
      </w:pPr>
      <w:r w:rsidRPr="00FA4E8E">
        <w:rPr>
          <w:sz w:val="26"/>
          <w:szCs w:val="26"/>
        </w:rPr>
        <w:lastRenderedPageBreak/>
        <w:t xml:space="preserve">          При формировании теоретических знаний используются следующие виды занятий: беседы, рассказы, встречи, с использовани</w:t>
      </w:r>
      <w:r>
        <w:rPr>
          <w:sz w:val="26"/>
          <w:szCs w:val="26"/>
        </w:rPr>
        <w:t>ем видеоматериалов. Кроме этого</w:t>
      </w:r>
      <w:r w:rsidRPr="00FA4E8E">
        <w:rPr>
          <w:sz w:val="26"/>
          <w:szCs w:val="26"/>
        </w:rPr>
        <w:t xml:space="preserve"> используются активные игровые формы деятельности состязательного характера: турнир, аукцион знаний,  викторина, которые активизируют поз</w:t>
      </w:r>
      <w:r>
        <w:rPr>
          <w:sz w:val="26"/>
          <w:szCs w:val="26"/>
        </w:rPr>
        <w:t>навательную деятельность обучающихся,</w:t>
      </w:r>
      <w:r w:rsidRPr="00FA4E8E">
        <w:rPr>
          <w:sz w:val="26"/>
          <w:szCs w:val="26"/>
        </w:rPr>
        <w:t xml:space="preserve"> а также создают на занятиях обстановку повышенной комфортности.</w:t>
      </w:r>
    </w:p>
    <w:p w:rsidR="00D67D4D" w:rsidRPr="00170540" w:rsidRDefault="00D67D4D" w:rsidP="00D67D4D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Устное изложение учебного материала</w:t>
      </w:r>
      <w:r w:rsidRPr="00170540">
        <w:rPr>
          <w:sz w:val="26"/>
          <w:szCs w:val="26"/>
        </w:rPr>
        <w:t xml:space="preserve"> применяется при о</w:t>
      </w:r>
      <w:r>
        <w:rPr>
          <w:sz w:val="26"/>
          <w:szCs w:val="26"/>
        </w:rPr>
        <w:t>знакомлении обучающихся</w:t>
      </w:r>
      <w:r w:rsidRPr="00170540">
        <w:rPr>
          <w:sz w:val="26"/>
          <w:szCs w:val="26"/>
        </w:rPr>
        <w:t xml:space="preserve"> с основными положениями уставов и других документов, тактико-техническими данными, устройством вооружения и военной техники, организацией, вооружением и тактикой действий подразделений вероятного противника. Устное изложение бывает в виде объяснения, рассказа или лекции. </w:t>
      </w:r>
    </w:p>
    <w:p w:rsidR="00D67D4D" w:rsidRPr="00170540" w:rsidRDefault="00D67D4D" w:rsidP="00D67D4D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Обсуждение изучаемого материала</w:t>
      </w:r>
      <w:r w:rsidRPr="00170540">
        <w:rPr>
          <w:sz w:val="26"/>
          <w:szCs w:val="26"/>
        </w:rPr>
        <w:t xml:space="preserve"> применяется для углубления, закрепления и систематизации военных и военно-технических знаний на занятиях по специальной подготовке. Оно осуществляется в ходе бесед, классно-групповых занятий.</w:t>
      </w:r>
    </w:p>
    <w:p w:rsidR="00D67D4D" w:rsidRPr="00170540" w:rsidRDefault="00D67D4D" w:rsidP="00D67D4D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Беседа</w:t>
      </w:r>
      <w:r w:rsidRPr="00170540">
        <w:rPr>
          <w:sz w:val="26"/>
          <w:szCs w:val="26"/>
        </w:rPr>
        <w:t xml:space="preserve"> представляет собой способ усвоения знаний </w:t>
      </w:r>
      <w:r>
        <w:rPr>
          <w:sz w:val="26"/>
          <w:szCs w:val="26"/>
        </w:rPr>
        <w:t>обучающихся</w:t>
      </w:r>
      <w:r w:rsidRPr="00170540">
        <w:rPr>
          <w:sz w:val="26"/>
          <w:szCs w:val="26"/>
        </w:rPr>
        <w:t xml:space="preserve"> путём ответов на вопросы. Она является для обучаемых процессом решения логически связанных между собой теоретических и практических задач.</w:t>
      </w:r>
    </w:p>
    <w:p w:rsidR="00D67D4D" w:rsidRPr="00170540" w:rsidRDefault="00D67D4D" w:rsidP="00D67D4D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Классно-групповое занятие</w:t>
      </w:r>
      <w:r w:rsidRPr="00170540">
        <w:rPr>
          <w:sz w:val="26"/>
          <w:szCs w:val="26"/>
        </w:rPr>
        <w:t xml:space="preserve"> во многом напоминает развёрнутую беседу. Однако теоретические и практические вопросы обсуждаются на нём более основательно, чем в ходе беседы. Обучаемые не просто отвечают на вопросы, а глубоко анализируют факты и явления, сами делают обобщение и выводы, углубляют и расширяют свои знания.</w:t>
      </w:r>
    </w:p>
    <w:p w:rsidR="00D67D4D" w:rsidRPr="00170540" w:rsidRDefault="00D67D4D" w:rsidP="00D67D4D">
      <w:pPr>
        <w:pStyle w:val="a8"/>
        <w:rPr>
          <w:color w:val="FF0000"/>
          <w:sz w:val="26"/>
          <w:szCs w:val="26"/>
        </w:rPr>
      </w:pPr>
      <w:r w:rsidRPr="00170540">
        <w:rPr>
          <w:sz w:val="26"/>
          <w:szCs w:val="26"/>
        </w:rPr>
        <w:t xml:space="preserve"> Кроме этого, используются активные игровые формы деятельности    состязательного характера: турнир, КВН, викторина, дискуссия, игра на развитие внимания, памяти, наблюдательности, глазомера, которые активизируют познавательную деятельность учащихся, а также создают на занятиях обстановку соревнования и состязательности.</w:t>
      </w:r>
    </w:p>
    <w:p w:rsidR="00D67D4D" w:rsidRPr="00170540" w:rsidRDefault="00D67D4D" w:rsidP="00D67D4D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Показ (демонстрация)</w:t>
      </w:r>
      <w:r w:rsidRPr="00170540">
        <w:rPr>
          <w:sz w:val="26"/>
          <w:szCs w:val="26"/>
        </w:rPr>
        <w:t xml:space="preserve"> – наиболее эффективный путь обучения разучиваемым действиям. </w:t>
      </w:r>
      <w:proofErr w:type="gramStart"/>
      <w:r w:rsidRPr="00170540">
        <w:rPr>
          <w:sz w:val="26"/>
          <w:szCs w:val="26"/>
        </w:rPr>
        <w:t>Метод показа  представляет собой совокупность приёмов и действий, с помощью которых у обучаемых  создаётся наглядный образ изучаемого предмета, формируются конкретные представления об устройстве вооружения и военной техники.</w:t>
      </w:r>
      <w:proofErr w:type="gramEnd"/>
      <w:r w:rsidRPr="00170540">
        <w:rPr>
          <w:sz w:val="26"/>
          <w:szCs w:val="26"/>
        </w:rPr>
        <w:t xml:space="preserve"> Показ применяется при изучении строевых приёмов, физических упражнений, действий с оружием.</w:t>
      </w:r>
    </w:p>
    <w:p w:rsidR="00D67D4D" w:rsidRPr="00170540" w:rsidRDefault="00D67D4D" w:rsidP="00D67D4D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Упражнение (тренировка).</w:t>
      </w:r>
      <w:r w:rsidRPr="00170540">
        <w:rPr>
          <w:sz w:val="26"/>
          <w:szCs w:val="26"/>
        </w:rPr>
        <w:t xml:space="preserve"> Под методом упражнений понимается многократное, сознательное и усложняющееся повторение определённых  приёмов и действий в целях выработки</w:t>
      </w:r>
      <w:r>
        <w:rPr>
          <w:sz w:val="26"/>
          <w:szCs w:val="26"/>
        </w:rPr>
        <w:t xml:space="preserve"> и совершенствования у обучающихся</w:t>
      </w:r>
      <w:r w:rsidRPr="00170540">
        <w:rPr>
          <w:sz w:val="26"/>
          <w:szCs w:val="26"/>
        </w:rPr>
        <w:t xml:space="preserve"> навыков и умений. В ходе упражнений  курсанты овладевают практическими приёмами использования и обслуживания вооружения и военной техники, способами решения тактических, огневых задач, выполнения строевых приёмов и действий в пеших строях.</w:t>
      </w:r>
    </w:p>
    <w:p w:rsidR="00D67D4D" w:rsidRPr="00170540" w:rsidRDefault="00D67D4D" w:rsidP="00D67D4D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Практическая работа</w:t>
      </w:r>
      <w:r w:rsidRPr="00170540">
        <w:rPr>
          <w:sz w:val="26"/>
          <w:szCs w:val="26"/>
        </w:rPr>
        <w:t xml:space="preserve"> выполняется, как правило, после того, как будет усвоен определённый объём знаний, навыков и умений. В ходе работы </w:t>
      </w:r>
      <w:proofErr w:type="gramStart"/>
      <w:r w:rsidRPr="00170540">
        <w:rPr>
          <w:sz w:val="26"/>
          <w:szCs w:val="26"/>
        </w:rPr>
        <w:t>усвоенное</w:t>
      </w:r>
      <w:proofErr w:type="gramEnd"/>
      <w:r w:rsidRPr="00170540">
        <w:rPr>
          <w:sz w:val="26"/>
          <w:szCs w:val="26"/>
        </w:rPr>
        <w:t xml:space="preserve"> ранее закрепляется, </w:t>
      </w:r>
      <w:proofErr w:type="spellStart"/>
      <w:r w:rsidRPr="00170540">
        <w:rPr>
          <w:sz w:val="26"/>
          <w:szCs w:val="26"/>
        </w:rPr>
        <w:t>комплексируется</w:t>
      </w:r>
      <w:proofErr w:type="spellEnd"/>
      <w:r w:rsidRPr="00170540">
        <w:rPr>
          <w:sz w:val="26"/>
          <w:szCs w:val="26"/>
        </w:rPr>
        <w:t>, совершенствуется. Практическая работа</w:t>
      </w:r>
      <w:r>
        <w:rPr>
          <w:sz w:val="26"/>
          <w:szCs w:val="26"/>
        </w:rPr>
        <w:t xml:space="preserve"> проводится в составе отделения.</w:t>
      </w:r>
    </w:p>
    <w:p w:rsidR="00D67D4D" w:rsidRDefault="00D67D4D" w:rsidP="00D67D4D">
      <w:pPr>
        <w:pStyle w:val="a8"/>
        <w:rPr>
          <w:sz w:val="26"/>
          <w:szCs w:val="26"/>
        </w:rPr>
      </w:pPr>
      <w:r w:rsidRPr="00170540">
        <w:rPr>
          <w:b/>
          <w:i/>
          <w:sz w:val="26"/>
          <w:szCs w:val="26"/>
        </w:rPr>
        <w:t>Самостоятельное изучение</w:t>
      </w:r>
      <w:r w:rsidRPr="00170540">
        <w:rPr>
          <w:sz w:val="26"/>
          <w:szCs w:val="26"/>
        </w:rPr>
        <w:t xml:space="preserve"> учебного материала является в</w:t>
      </w:r>
      <w:r>
        <w:rPr>
          <w:sz w:val="26"/>
          <w:szCs w:val="26"/>
        </w:rPr>
        <w:t>ажнейшим методом учёбы</w:t>
      </w:r>
      <w:r w:rsidRPr="00170540">
        <w:rPr>
          <w:sz w:val="26"/>
          <w:szCs w:val="26"/>
        </w:rPr>
        <w:t xml:space="preserve">. Метод самостоятельного изучения материала – это совокупность приёмов и способов, с помощью  которых обучаемые без непосредственного участия педагога </w:t>
      </w:r>
      <w:r w:rsidRPr="00170540">
        <w:rPr>
          <w:sz w:val="26"/>
          <w:szCs w:val="26"/>
        </w:rPr>
        <w:lastRenderedPageBreak/>
        <w:t xml:space="preserve">закрепляют ранее приобретённые знания, навыки и умения, а также овладевают </w:t>
      </w:r>
      <w:proofErr w:type="gramStart"/>
      <w:r w:rsidRPr="00170540">
        <w:rPr>
          <w:sz w:val="26"/>
          <w:szCs w:val="26"/>
        </w:rPr>
        <w:t>новыми</w:t>
      </w:r>
      <w:proofErr w:type="gramEnd"/>
      <w:r w:rsidRPr="00170540">
        <w:rPr>
          <w:sz w:val="26"/>
          <w:szCs w:val="26"/>
        </w:rPr>
        <w:t>. Основными видами самостоятельной рабо</w:t>
      </w:r>
      <w:r>
        <w:rPr>
          <w:sz w:val="26"/>
          <w:szCs w:val="26"/>
        </w:rPr>
        <w:t>ты обучающихся</w:t>
      </w:r>
      <w:r w:rsidRPr="00170540">
        <w:rPr>
          <w:sz w:val="26"/>
          <w:szCs w:val="26"/>
        </w:rPr>
        <w:t xml:space="preserve"> являются работа с печатными источниками, самостоятельные тренировки, коллективный просмотр учебных видеофильмов. </w:t>
      </w:r>
    </w:p>
    <w:p w:rsidR="00D67D4D" w:rsidRPr="00FA4E8E" w:rsidRDefault="00D67D4D" w:rsidP="00D67D4D">
      <w:pPr>
        <w:pStyle w:val="a8"/>
        <w:rPr>
          <w:sz w:val="26"/>
          <w:szCs w:val="26"/>
        </w:rPr>
      </w:pPr>
    </w:p>
    <w:p w:rsidR="00D67D4D" w:rsidRPr="00B74EC4" w:rsidRDefault="00D67D4D" w:rsidP="00D67D4D">
      <w:pPr>
        <w:pStyle w:val="a4"/>
        <w:ind w:left="708" w:right="-2"/>
        <w:rPr>
          <w:sz w:val="24"/>
        </w:rPr>
      </w:pPr>
      <w:r w:rsidRPr="00B74EC4">
        <w:rPr>
          <w:sz w:val="24"/>
        </w:rPr>
        <w:t>ОСОБЕННОСТИ ОРГАНИЗАЦИИ ОБРАЗОВАТЕЛЬНОГО ПРОЦЕССА</w:t>
      </w:r>
    </w:p>
    <w:p w:rsidR="00D67D4D" w:rsidRPr="00595470" w:rsidRDefault="00D67D4D" w:rsidP="00D67D4D">
      <w:pPr>
        <w:pStyle w:val="a4"/>
        <w:ind w:right="-144" w:firstLine="708"/>
        <w:jc w:val="both"/>
        <w:rPr>
          <w:b w:val="0"/>
          <w:sz w:val="24"/>
        </w:rPr>
      </w:pPr>
      <w:r w:rsidRPr="00595470">
        <w:rPr>
          <w:b w:val="0"/>
          <w:sz w:val="24"/>
        </w:rPr>
        <w:t xml:space="preserve">Программой предусмотрены как теоретические, так и практические формы занятий, однако, преимущественно занятия носят практическую направленность, а теоретическая часть носит характер сообщения или инструктажа.  </w:t>
      </w:r>
    </w:p>
    <w:p w:rsidR="00D67D4D" w:rsidRPr="00595470" w:rsidRDefault="00D67D4D" w:rsidP="00D67D4D">
      <w:pPr>
        <w:pStyle w:val="a4"/>
        <w:ind w:right="-144" w:firstLine="708"/>
        <w:jc w:val="both"/>
        <w:rPr>
          <w:b w:val="0"/>
          <w:sz w:val="24"/>
        </w:rPr>
      </w:pPr>
      <w:r w:rsidRPr="00595470">
        <w:rPr>
          <w:b w:val="0"/>
          <w:sz w:val="24"/>
        </w:rPr>
        <w:t xml:space="preserve">Занятия с объемным теоретическим материалом в зависимости от содержания проводятся или в специально оборудованном кабинете, оснащенном наглядными учебно-методическими материалами (плакаты по туристическому снаряжению, схемы, видеоролики, необходимое туристическое оборудование), или на базе участковой больницы, или в компьютерном классе, а затем практическая часть - в спортивном зале или рядом расположенном лесном массиве. Все занятия, проводимые в спортивном зале или на свежем воздухе, начинаются с обязательной 15-минутной общефизической разминки, которая иногда проводится в форме подвижных или спортивных игр.     </w:t>
      </w:r>
    </w:p>
    <w:p w:rsidR="00D67D4D" w:rsidRPr="00595470" w:rsidRDefault="00D67D4D" w:rsidP="00D67D4D">
      <w:pPr>
        <w:pStyle w:val="a4"/>
        <w:ind w:right="-144" w:firstLine="708"/>
        <w:jc w:val="both"/>
        <w:rPr>
          <w:b w:val="0"/>
          <w:sz w:val="24"/>
        </w:rPr>
      </w:pPr>
      <w:r w:rsidRPr="00595470">
        <w:rPr>
          <w:b w:val="0"/>
          <w:sz w:val="24"/>
        </w:rPr>
        <w:t xml:space="preserve"> Значительное место в программе отведено </w:t>
      </w:r>
      <w:r w:rsidRPr="00595470">
        <w:rPr>
          <w:b w:val="0"/>
          <w:i/>
          <w:sz w:val="24"/>
        </w:rPr>
        <w:t>исследовательской и творческой работе</w:t>
      </w:r>
      <w:r w:rsidRPr="00595470">
        <w:rPr>
          <w:b w:val="0"/>
          <w:sz w:val="24"/>
        </w:rPr>
        <w:t xml:space="preserve"> учащихся: составление и защита проектов экологической и краеведческой направленности, запись воспоминаний старожилов села и района, составление летописей, альбомов, буклетов, </w:t>
      </w:r>
      <w:r>
        <w:rPr>
          <w:b w:val="0"/>
          <w:sz w:val="24"/>
        </w:rPr>
        <w:t xml:space="preserve">физической подготовке, НВП, огневая </w:t>
      </w:r>
      <w:proofErr w:type="spellStart"/>
      <w:r>
        <w:rPr>
          <w:b w:val="0"/>
          <w:sz w:val="24"/>
        </w:rPr>
        <w:t>подготовка</w:t>
      </w:r>
      <w:r w:rsidRPr="00595470">
        <w:rPr>
          <w:b w:val="0"/>
          <w:sz w:val="24"/>
        </w:rPr>
        <w:t>презентация</w:t>
      </w:r>
      <w:proofErr w:type="spellEnd"/>
      <w:r w:rsidRPr="00595470">
        <w:rPr>
          <w:b w:val="0"/>
          <w:sz w:val="24"/>
        </w:rPr>
        <w:t xml:space="preserve"> фотовыставок и видеофильмов и т.п. </w:t>
      </w:r>
    </w:p>
    <w:p w:rsidR="00D67D4D" w:rsidRPr="00595470" w:rsidRDefault="00D67D4D" w:rsidP="00D67D4D">
      <w:pPr>
        <w:pStyle w:val="a4"/>
        <w:ind w:right="-144" w:firstLine="708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 xml:space="preserve">Активно </w:t>
      </w:r>
      <w:r w:rsidRPr="00595470">
        <w:rPr>
          <w:b w:val="0"/>
          <w:sz w:val="24"/>
        </w:rPr>
        <w:t xml:space="preserve">используются </w:t>
      </w:r>
      <w:r w:rsidRPr="00595470">
        <w:rPr>
          <w:b w:val="0"/>
          <w:i/>
          <w:sz w:val="24"/>
        </w:rPr>
        <w:t>традиционные формы</w:t>
      </w:r>
      <w:r w:rsidRPr="00595470">
        <w:rPr>
          <w:b w:val="0"/>
          <w:sz w:val="24"/>
        </w:rPr>
        <w:t xml:space="preserve"> занятий: соревнования, походы, путешествия, экскурсии, экспедиции, лекции, беседы, практические занятия.  </w:t>
      </w:r>
      <w:proofErr w:type="gramEnd"/>
    </w:p>
    <w:p w:rsidR="00D67D4D" w:rsidRPr="00595470" w:rsidRDefault="00D67D4D" w:rsidP="00D67D4D">
      <w:pPr>
        <w:pStyle w:val="a4"/>
        <w:tabs>
          <w:tab w:val="left" w:pos="5760"/>
        </w:tabs>
        <w:ind w:right="-144" w:firstLine="708"/>
        <w:jc w:val="both"/>
        <w:rPr>
          <w:b w:val="0"/>
          <w:i/>
          <w:sz w:val="24"/>
        </w:rPr>
      </w:pPr>
      <w:proofErr w:type="gramStart"/>
      <w:r w:rsidRPr="00595470">
        <w:rPr>
          <w:b w:val="0"/>
          <w:sz w:val="24"/>
        </w:rPr>
        <w:t xml:space="preserve">Широко применяются </w:t>
      </w:r>
      <w:r w:rsidRPr="00595470">
        <w:rPr>
          <w:b w:val="0"/>
          <w:i/>
          <w:sz w:val="24"/>
        </w:rPr>
        <w:t>игровые методы</w:t>
      </w:r>
      <w:r w:rsidRPr="00595470">
        <w:rPr>
          <w:b w:val="0"/>
          <w:sz w:val="24"/>
        </w:rPr>
        <w:t xml:space="preserve"> обучения: деловые, ролевые, спортивные игры, викторины, конкурсы, соревнования; </w:t>
      </w:r>
      <w:r w:rsidRPr="00595470">
        <w:rPr>
          <w:b w:val="0"/>
          <w:i/>
          <w:sz w:val="24"/>
        </w:rPr>
        <w:t xml:space="preserve">проблемно-поисковые и эвристические методы, проектные технологии </w:t>
      </w:r>
      <w:r w:rsidRPr="00595470">
        <w:rPr>
          <w:b w:val="0"/>
          <w:sz w:val="24"/>
        </w:rPr>
        <w:t>(например, очистка и благоустройство родников и др.),</w:t>
      </w:r>
      <w:r w:rsidRPr="00595470">
        <w:rPr>
          <w:b w:val="0"/>
          <w:i/>
          <w:sz w:val="24"/>
        </w:rPr>
        <w:t xml:space="preserve"> г</w:t>
      </w:r>
      <w:r w:rsidRPr="00595470">
        <w:rPr>
          <w:b w:val="0"/>
          <w:i/>
          <w:color w:val="000000"/>
          <w:sz w:val="24"/>
        </w:rPr>
        <w:t>рупповые тренинги</w:t>
      </w:r>
      <w:r w:rsidRPr="00595470">
        <w:rPr>
          <w:b w:val="0"/>
          <w:color w:val="000000"/>
          <w:sz w:val="24"/>
        </w:rPr>
        <w:t xml:space="preserve"> (например, тренинги </w:t>
      </w:r>
      <w:proofErr w:type="spellStart"/>
      <w:r w:rsidRPr="00595470">
        <w:rPr>
          <w:b w:val="0"/>
          <w:color w:val="000000"/>
          <w:sz w:val="24"/>
        </w:rPr>
        <w:t>командообразования</w:t>
      </w:r>
      <w:proofErr w:type="spellEnd"/>
      <w:r w:rsidRPr="00595470">
        <w:rPr>
          <w:b w:val="0"/>
          <w:color w:val="000000"/>
          <w:sz w:val="24"/>
        </w:rPr>
        <w:t>)</w:t>
      </w:r>
      <w:r w:rsidRPr="00595470">
        <w:rPr>
          <w:b w:val="0"/>
          <w:i/>
          <w:sz w:val="24"/>
        </w:rPr>
        <w:t xml:space="preserve">. </w:t>
      </w:r>
      <w:proofErr w:type="gramEnd"/>
    </w:p>
    <w:p w:rsidR="00D67D4D" w:rsidRPr="00595470" w:rsidRDefault="00D67D4D" w:rsidP="00D67D4D">
      <w:pPr>
        <w:pStyle w:val="a4"/>
        <w:tabs>
          <w:tab w:val="left" w:pos="5760"/>
        </w:tabs>
        <w:ind w:right="-144" w:firstLine="708"/>
        <w:jc w:val="both"/>
        <w:rPr>
          <w:b w:val="0"/>
          <w:sz w:val="24"/>
        </w:rPr>
      </w:pPr>
      <w:r w:rsidRPr="00595470">
        <w:rPr>
          <w:b w:val="0"/>
          <w:sz w:val="24"/>
        </w:rPr>
        <w:t xml:space="preserve">Основной формой организации деятельности, согласно программе, является </w:t>
      </w:r>
      <w:proofErr w:type="gramStart"/>
      <w:r w:rsidRPr="00595470">
        <w:rPr>
          <w:b w:val="0"/>
          <w:i/>
          <w:sz w:val="24"/>
        </w:rPr>
        <w:t>групповая</w:t>
      </w:r>
      <w:proofErr w:type="gramEnd"/>
      <w:r w:rsidRPr="00595470">
        <w:rPr>
          <w:b w:val="0"/>
          <w:sz w:val="24"/>
        </w:rPr>
        <w:t xml:space="preserve">, однако, применяется и </w:t>
      </w:r>
      <w:r w:rsidRPr="00595470">
        <w:rPr>
          <w:b w:val="0"/>
          <w:i/>
          <w:sz w:val="24"/>
        </w:rPr>
        <w:t>индивидуальный подход</w:t>
      </w:r>
      <w:r w:rsidRPr="00595470">
        <w:rPr>
          <w:b w:val="0"/>
          <w:sz w:val="24"/>
        </w:rPr>
        <w:t xml:space="preserve">. </w:t>
      </w:r>
    </w:p>
    <w:p w:rsidR="00D67D4D" w:rsidRDefault="00D67D4D" w:rsidP="00D67D4D">
      <w:pPr>
        <w:rPr>
          <w:rFonts w:ascii="Times New Roman CYR" w:hAnsi="Times New Roman CYR" w:cs="Times New Roman CYR"/>
          <w:b/>
          <w:sz w:val="26"/>
          <w:szCs w:val="26"/>
        </w:rPr>
      </w:pPr>
    </w:p>
    <w:p w:rsidR="00D67D4D" w:rsidRPr="00FA4E8E" w:rsidRDefault="00D67D4D" w:rsidP="00D67D4D">
      <w:pPr>
        <w:ind w:firstLine="0"/>
        <w:rPr>
          <w:rFonts w:ascii="Times New Roman CYR" w:hAnsi="Times New Roman CYR" w:cs="Times New Roman CYR"/>
          <w:b/>
          <w:sz w:val="26"/>
          <w:szCs w:val="26"/>
        </w:rPr>
      </w:pPr>
      <w:r w:rsidRPr="00FA4E8E">
        <w:rPr>
          <w:rFonts w:ascii="Times New Roman CYR" w:hAnsi="Times New Roman CYR" w:cs="Times New Roman CYR"/>
          <w:b/>
          <w:sz w:val="26"/>
          <w:szCs w:val="26"/>
        </w:rPr>
        <w:t xml:space="preserve">  Р</w:t>
      </w:r>
      <w:r w:rsidRPr="00FA4E8E">
        <w:rPr>
          <w:b/>
          <w:iCs/>
          <w:sz w:val="26"/>
          <w:szCs w:val="26"/>
        </w:rPr>
        <w:t>ежим занятий</w:t>
      </w:r>
      <w:r w:rsidRPr="00FA4E8E">
        <w:rPr>
          <w:b/>
          <w:sz w:val="26"/>
          <w:szCs w:val="26"/>
        </w:rPr>
        <w:t> </w:t>
      </w:r>
    </w:p>
    <w:p w:rsidR="00D67D4D" w:rsidRPr="00B27887" w:rsidRDefault="00D67D4D" w:rsidP="00D67D4D">
      <w:pPr>
        <w:spacing w:before="240"/>
        <w:rPr>
          <w:sz w:val="26"/>
          <w:szCs w:val="26"/>
        </w:rPr>
      </w:pPr>
      <w:bookmarkStart w:id="4" w:name="_Toc399922839"/>
      <w:r w:rsidRPr="00FA4E8E">
        <w:rPr>
          <w:b/>
          <w:sz w:val="26"/>
          <w:szCs w:val="26"/>
        </w:rPr>
        <w:t xml:space="preserve">Цели задачи дополнительной </w:t>
      </w:r>
      <w:r>
        <w:rPr>
          <w:b/>
          <w:sz w:val="26"/>
          <w:szCs w:val="26"/>
        </w:rPr>
        <w:t>обще</w:t>
      </w:r>
      <w:r w:rsidRPr="00FA4E8E">
        <w:rPr>
          <w:b/>
          <w:sz w:val="26"/>
          <w:szCs w:val="26"/>
        </w:rPr>
        <w:t>образовательной программы</w:t>
      </w:r>
      <w:bookmarkEnd w:id="4"/>
    </w:p>
    <w:p w:rsidR="00D67D4D" w:rsidRPr="000C7D74" w:rsidRDefault="00D67D4D" w:rsidP="00D67D4D">
      <w:pPr>
        <w:suppressAutoHyphens/>
        <w:ind w:firstLine="567"/>
        <w:rPr>
          <w:color w:val="000000"/>
          <w:sz w:val="26"/>
          <w:szCs w:val="26"/>
        </w:rPr>
      </w:pPr>
      <w:r w:rsidRPr="00FA4E8E">
        <w:rPr>
          <w:rFonts w:ascii="Times New Roman CYR" w:hAnsi="Times New Roman CYR" w:cs="Times New Roman CYR"/>
          <w:b/>
          <w:sz w:val="26"/>
          <w:szCs w:val="26"/>
          <w:highlight w:val="white"/>
        </w:rPr>
        <w:t xml:space="preserve">        Цель:</w:t>
      </w:r>
      <w:r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Pr="00FA4E8E">
        <w:rPr>
          <w:sz w:val="26"/>
          <w:szCs w:val="26"/>
        </w:rPr>
        <w:t xml:space="preserve">Формирование у учащихся готовности к службе </w:t>
      </w:r>
      <w:r w:rsidRPr="00FA4E8E">
        <w:rPr>
          <w:rFonts w:ascii="Times New Roman CYR" w:hAnsi="Times New Roman CYR" w:cs="Times New Roman CYR"/>
          <w:sz w:val="26"/>
          <w:szCs w:val="26"/>
        </w:rPr>
        <w:t>в подразделениях Пограничной службы ФСБ России</w:t>
      </w:r>
      <w:r w:rsidRPr="000C7D74">
        <w:rPr>
          <w:color w:val="000000"/>
          <w:sz w:val="26"/>
          <w:szCs w:val="26"/>
        </w:rPr>
        <w:t xml:space="preserve"> и поступлению в высшие военные учебные заведения и ВУЗы</w:t>
      </w:r>
      <w:r>
        <w:rPr>
          <w:color w:val="000000"/>
          <w:sz w:val="26"/>
          <w:szCs w:val="26"/>
        </w:rPr>
        <w:t>.</w:t>
      </w:r>
    </w:p>
    <w:p w:rsidR="00D67D4D" w:rsidRPr="00FA4E8E" w:rsidRDefault="00D67D4D" w:rsidP="00D67D4D">
      <w:pPr>
        <w:suppressAutoHyphens/>
        <w:spacing w:before="120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b/>
          <w:bCs/>
          <w:sz w:val="26"/>
          <w:szCs w:val="26"/>
        </w:rPr>
        <w:t xml:space="preserve">        Задачи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:</w:t>
      </w:r>
    </w:p>
    <w:p w:rsidR="00D67D4D" w:rsidRPr="00FA4E8E" w:rsidRDefault="00D67D4D" w:rsidP="00D67D4D">
      <w:pPr>
        <w:tabs>
          <w:tab w:val="left" w:pos="993"/>
          <w:tab w:val="left" w:pos="1080"/>
        </w:tabs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b/>
          <w:sz w:val="26"/>
          <w:szCs w:val="26"/>
        </w:rPr>
        <w:t>Личностные:</w:t>
      </w:r>
    </w:p>
    <w:p w:rsidR="00D67D4D" w:rsidRPr="00FA4E8E" w:rsidRDefault="00D67D4D" w:rsidP="00D67D4D">
      <w:pPr>
        <w:widowControl/>
        <w:numPr>
          <w:ilvl w:val="0"/>
          <w:numId w:val="1"/>
        </w:numPr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 xml:space="preserve">сформировать установку на безопасный, здоровый образ жизни; </w:t>
      </w:r>
    </w:p>
    <w:p w:rsidR="00D67D4D" w:rsidRPr="00FA4E8E" w:rsidRDefault="00D67D4D" w:rsidP="00D67D4D">
      <w:pPr>
        <w:widowControl/>
        <w:numPr>
          <w:ilvl w:val="0"/>
          <w:numId w:val="1"/>
        </w:numPr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>воспитать чувство долга и гордости за свою страну и Вооруженные Силы;</w:t>
      </w:r>
    </w:p>
    <w:p w:rsidR="00D67D4D" w:rsidRDefault="00D67D4D" w:rsidP="00D67D4D">
      <w:pPr>
        <w:widowControl/>
        <w:numPr>
          <w:ilvl w:val="0"/>
          <w:numId w:val="1"/>
        </w:numPr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>сформировать гуманистические ценностные ориентации;</w:t>
      </w:r>
    </w:p>
    <w:p w:rsidR="00D67D4D" w:rsidRPr="004864BB" w:rsidRDefault="00D67D4D" w:rsidP="00D67D4D">
      <w:pPr>
        <w:widowControl/>
        <w:numPr>
          <w:ilvl w:val="0"/>
          <w:numId w:val="1"/>
        </w:numPr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4864BB">
        <w:rPr>
          <w:rFonts w:ascii="Times New Roman CYR" w:hAnsi="Times New Roman CYR" w:cs="Times New Roman CYR"/>
          <w:sz w:val="26"/>
          <w:szCs w:val="26"/>
        </w:rPr>
        <w:t>сформировать положительную мотивацию к службе в подразделениях                          Пограничной службы ФСБ России;</w:t>
      </w:r>
    </w:p>
    <w:p w:rsidR="00D67D4D" w:rsidRPr="00FA4E8E" w:rsidRDefault="00D67D4D" w:rsidP="00D67D4D">
      <w:pPr>
        <w:tabs>
          <w:tab w:val="left" w:pos="993"/>
        </w:tabs>
        <w:spacing w:before="120"/>
        <w:rPr>
          <w:rFonts w:ascii="Times New Roman CYR" w:hAnsi="Times New Roman CYR" w:cs="Times New Roman CYR"/>
          <w:b/>
          <w:sz w:val="26"/>
          <w:szCs w:val="26"/>
        </w:rPr>
      </w:pPr>
      <w:proofErr w:type="spellStart"/>
      <w:r w:rsidRPr="00FA4E8E">
        <w:rPr>
          <w:rFonts w:ascii="Times New Roman CYR" w:hAnsi="Times New Roman CYR" w:cs="Times New Roman CYR"/>
          <w:b/>
          <w:sz w:val="26"/>
          <w:szCs w:val="26"/>
        </w:rPr>
        <w:t>Метапредметные</w:t>
      </w:r>
      <w:proofErr w:type="spellEnd"/>
      <w:r w:rsidRPr="00FA4E8E">
        <w:rPr>
          <w:rFonts w:ascii="Times New Roman CYR" w:hAnsi="Times New Roman CYR" w:cs="Times New Roman CYR"/>
          <w:b/>
          <w:sz w:val="26"/>
          <w:szCs w:val="26"/>
        </w:rPr>
        <w:t xml:space="preserve">: </w:t>
      </w:r>
    </w:p>
    <w:p w:rsidR="00D67D4D" w:rsidRPr="00FA4E8E" w:rsidRDefault="00D67D4D" w:rsidP="00D67D4D">
      <w:pPr>
        <w:widowControl/>
        <w:numPr>
          <w:ilvl w:val="0"/>
          <w:numId w:val="1"/>
        </w:numPr>
        <w:tabs>
          <w:tab w:val="left" w:pos="993"/>
        </w:tabs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>сформировать умение планировать, контролировать и оценивать учебные              действия в соответствии с поставленной задачей;</w:t>
      </w:r>
    </w:p>
    <w:p w:rsidR="00D67D4D" w:rsidRPr="00FA4E8E" w:rsidRDefault="00D67D4D" w:rsidP="00D67D4D">
      <w:pPr>
        <w:widowControl/>
        <w:numPr>
          <w:ilvl w:val="0"/>
          <w:numId w:val="1"/>
        </w:numPr>
        <w:tabs>
          <w:tab w:val="left" w:pos="993"/>
        </w:tabs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>сформировать коммуникативные навыки  у курсантов;</w:t>
      </w:r>
    </w:p>
    <w:p w:rsidR="00D67D4D" w:rsidRPr="00FA4E8E" w:rsidRDefault="00D67D4D" w:rsidP="00D67D4D">
      <w:pPr>
        <w:widowControl/>
        <w:numPr>
          <w:ilvl w:val="0"/>
          <w:numId w:val="1"/>
        </w:numPr>
        <w:tabs>
          <w:tab w:val="left" w:pos="993"/>
        </w:tabs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lastRenderedPageBreak/>
        <w:t>сформировать умение  понимать причины успеха и неуспеха в учебной           деятельности;</w:t>
      </w:r>
    </w:p>
    <w:p w:rsidR="00D67D4D" w:rsidRDefault="00D67D4D" w:rsidP="00D67D4D">
      <w:pPr>
        <w:widowControl/>
        <w:numPr>
          <w:ilvl w:val="0"/>
          <w:numId w:val="1"/>
        </w:numPr>
        <w:tabs>
          <w:tab w:val="left" w:pos="993"/>
        </w:tabs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 w:rsidRPr="00FA4E8E">
        <w:rPr>
          <w:rFonts w:ascii="Times New Roman CYR" w:hAnsi="Times New Roman CYR" w:cs="Times New Roman CYR"/>
          <w:sz w:val="26"/>
          <w:szCs w:val="26"/>
        </w:rPr>
        <w:t>сформировать познаватель</w:t>
      </w:r>
      <w:r>
        <w:rPr>
          <w:rFonts w:ascii="Times New Roman CYR" w:hAnsi="Times New Roman CYR" w:cs="Times New Roman CYR"/>
          <w:sz w:val="26"/>
          <w:szCs w:val="26"/>
        </w:rPr>
        <w:t>ный интерес к учебному процессу;</w:t>
      </w:r>
    </w:p>
    <w:p w:rsidR="00D67D4D" w:rsidRPr="00FA4E8E" w:rsidRDefault="00D67D4D" w:rsidP="00D67D4D">
      <w:pPr>
        <w:widowControl/>
        <w:numPr>
          <w:ilvl w:val="0"/>
          <w:numId w:val="1"/>
        </w:numPr>
        <w:tabs>
          <w:tab w:val="left" w:pos="993"/>
        </w:tabs>
        <w:overflowPunct/>
        <w:ind w:right="0"/>
        <w:textAlignment w:val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формирование элементов </w:t>
      </w:r>
      <w:r>
        <w:rPr>
          <w:rFonts w:ascii="Times New Roman CYR" w:hAnsi="Times New Roman CYR" w:cs="Times New Roman CYR"/>
          <w:sz w:val="26"/>
          <w:szCs w:val="26"/>
          <w:lang w:val="en-US"/>
        </w:rPr>
        <w:t>IT-</w:t>
      </w:r>
      <w:r>
        <w:rPr>
          <w:rFonts w:ascii="Times New Roman CYR" w:hAnsi="Times New Roman CYR" w:cs="Times New Roman CYR"/>
          <w:sz w:val="26"/>
          <w:szCs w:val="26"/>
        </w:rPr>
        <w:t xml:space="preserve">компетенций. </w:t>
      </w:r>
    </w:p>
    <w:p w:rsidR="00D67D4D" w:rsidRDefault="00D67D4D" w:rsidP="00D67D4D">
      <w:pPr>
        <w:tabs>
          <w:tab w:val="left" w:pos="993"/>
        </w:tabs>
        <w:spacing w:before="120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A4E8E">
        <w:rPr>
          <w:rFonts w:ascii="Times New Roman CYR" w:hAnsi="Times New Roman CYR" w:cs="Times New Roman CYR"/>
          <w:b/>
          <w:bCs/>
          <w:sz w:val="26"/>
          <w:szCs w:val="26"/>
        </w:rPr>
        <w:t>Предметные:</w:t>
      </w:r>
    </w:p>
    <w:p w:rsidR="00D67D4D" w:rsidRPr="000C7D74" w:rsidRDefault="00D67D4D" w:rsidP="00D67D4D">
      <w:pPr>
        <w:tabs>
          <w:tab w:val="left" w:pos="993"/>
        </w:tabs>
        <w:rPr>
          <w:color w:val="000000"/>
          <w:sz w:val="26"/>
          <w:szCs w:val="26"/>
        </w:rPr>
      </w:pPr>
      <w:r w:rsidRPr="000C7D74">
        <w:rPr>
          <w:color w:val="000000"/>
          <w:sz w:val="26"/>
          <w:szCs w:val="26"/>
        </w:rPr>
        <w:t xml:space="preserve">- </w:t>
      </w:r>
      <w:r w:rsidRPr="000C7D74">
        <w:rPr>
          <w:sz w:val="26"/>
          <w:szCs w:val="26"/>
        </w:rPr>
        <w:t>дать начальные знания о Пограничной службе ФСБ России, представление о            требованиях, предъявляемых к будущим пограничникам, порядке  призыва и прохождения  военной службы;</w:t>
      </w:r>
    </w:p>
    <w:p w:rsidR="00D67D4D" w:rsidRPr="000C7D74" w:rsidRDefault="00D67D4D" w:rsidP="00D67D4D">
      <w:pPr>
        <w:tabs>
          <w:tab w:val="left" w:pos="993"/>
        </w:tabs>
        <w:rPr>
          <w:color w:val="000000"/>
          <w:sz w:val="26"/>
          <w:szCs w:val="26"/>
        </w:rPr>
      </w:pPr>
      <w:r w:rsidRPr="000C7D74">
        <w:rPr>
          <w:color w:val="000000"/>
          <w:sz w:val="26"/>
          <w:szCs w:val="26"/>
        </w:rPr>
        <w:t>- сформировать  представление о требованиях, предъявляемых к воину  порядке призыва и прохождения военной службы;</w:t>
      </w:r>
    </w:p>
    <w:p w:rsidR="00D67D4D" w:rsidRPr="000C7D74" w:rsidRDefault="00D67D4D" w:rsidP="00D67D4D">
      <w:pPr>
        <w:tabs>
          <w:tab w:val="left" w:pos="993"/>
        </w:tabs>
        <w:rPr>
          <w:color w:val="000000"/>
          <w:sz w:val="26"/>
          <w:szCs w:val="26"/>
        </w:rPr>
      </w:pPr>
      <w:r w:rsidRPr="000C7D74">
        <w:rPr>
          <w:color w:val="000000"/>
          <w:sz w:val="26"/>
          <w:szCs w:val="26"/>
        </w:rPr>
        <w:t>- изучить теоретические и практические основы военной   подготовки;</w:t>
      </w:r>
    </w:p>
    <w:p w:rsidR="00D67D4D" w:rsidRPr="000C7D74" w:rsidRDefault="00D67D4D" w:rsidP="00D67D4D">
      <w:pPr>
        <w:tabs>
          <w:tab w:val="left" w:pos="993"/>
        </w:tabs>
        <w:rPr>
          <w:color w:val="000000"/>
          <w:sz w:val="26"/>
          <w:szCs w:val="26"/>
        </w:rPr>
      </w:pPr>
      <w:r w:rsidRPr="000C7D74">
        <w:rPr>
          <w:color w:val="000000"/>
          <w:sz w:val="26"/>
          <w:szCs w:val="26"/>
        </w:rPr>
        <w:t>- сформировать первоначальные навыки несения воинской службы;</w:t>
      </w:r>
    </w:p>
    <w:p w:rsidR="00D67D4D" w:rsidRPr="005B482A" w:rsidRDefault="00D67D4D" w:rsidP="00D67D4D">
      <w:pPr>
        <w:tabs>
          <w:tab w:val="left" w:pos="993"/>
        </w:tabs>
        <w:rPr>
          <w:color w:val="000000"/>
          <w:sz w:val="26"/>
          <w:szCs w:val="26"/>
        </w:rPr>
      </w:pPr>
      <w:r w:rsidRPr="000C7D74">
        <w:rPr>
          <w:color w:val="000000"/>
          <w:sz w:val="26"/>
          <w:szCs w:val="26"/>
        </w:rPr>
        <w:t>- совершенствование по общеобразовательным дисциплинам.</w:t>
      </w:r>
    </w:p>
    <w:p w:rsidR="00D67D4D" w:rsidRDefault="00D67D4D" w:rsidP="00D67D4D">
      <w:pPr>
        <w:pStyle w:val="a6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p w:rsidR="009A2C36" w:rsidRDefault="009A2C36"/>
    <w:sectPr w:rsidR="009A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71E"/>
    <w:multiLevelType w:val="hybridMultilevel"/>
    <w:tmpl w:val="4456017A"/>
    <w:lvl w:ilvl="0" w:tplc="75FE0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D148F"/>
    <w:multiLevelType w:val="hybridMultilevel"/>
    <w:tmpl w:val="C6485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72842"/>
    <w:multiLevelType w:val="singleLevel"/>
    <w:tmpl w:val="43D46AA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47E27B3F"/>
    <w:multiLevelType w:val="hybridMultilevel"/>
    <w:tmpl w:val="86447306"/>
    <w:lvl w:ilvl="0" w:tplc="4B9E83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32999"/>
    <w:multiLevelType w:val="hybridMultilevel"/>
    <w:tmpl w:val="BCDE34D0"/>
    <w:lvl w:ilvl="0" w:tplc="75FE0E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02"/>
    <w:rsid w:val="004564BC"/>
    <w:rsid w:val="007B3002"/>
    <w:rsid w:val="009A2C36"/>
    <w:rsid w:val="00D6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4D"/>
    <w:pPr>
      <w:widowControl w:val="0"/>
      <w:overflowPunct w:val="0"/>
      <w:autoSpaceDE w:val="0"/>
      <w:autoSpaceDN w:val="0"/>
      <w:adjustRightInd w:val="0"/>
      <w:spacing w:after="0" w:line="240" w:lineRule="auto"/>
      <w:ind w:right="-573" w:firstLine="3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7D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rmal (Web)"/>
    <w:basedOn w:val="a"/>
    <w:rsid w:val="00D67D4D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4">
    <w:name w:val="Title"/>
    <w:basedOn w:val="a"/>
    <w:link w:val="a5"/>
    <w:qFormat/>
    <w:rsid w:val="00D67D4D"/>
    <w:pPr>
      <w:widowControl/>
      <w:overflowPunct/>
      <w:autoSpaceDE/>
      <w:autoSpaceDN/>
      <w:adjustRightInd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D67D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67D4D"/>
    <w:pPr>
      <w:widowControl/>
      <w:overflowPunct/>
      <w:autoSpaceDE/>
      <w:autoSpaceDN/>
      <w:adjustRightInd/>
      <w:spacing w:after="200" w:line="276" w:lineRule="auto"/>
      <w:ind w:left="720" w:right="0" w:firstLine="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styleId="a8">
    <w:name w:val="No Spacing"/>
    <w:link w:val="a9"/>
    <w:uiPriority w:val="1"/>
    <w:qFormat/>
    <w:rsid w:val="00D67D4D"/>
    <w:pPr>
      <w:widowControl w:val="0"/>
      <w:overflowPunct w:val="0"/>
      <w:autoSpaceDE w:val="0"/>
      <w:autoSpaceDN w:val="0"/>
      <w:adjustRightInd w:val="0"/>
      <w:spacing w:after="0" w:line="240" w:lineRule="auto"/>
      <w:ind w:firstLine="3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7D4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67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D67D4D"/>
    <w:pPr>
      <w:suppressAutoHyphens/>
      <w:spacing w:after="160" w:line="254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9">
    <w:name w:val="Без интервала Знак"/>
    <w:link w:val="a8"/>
    <w:uiPriority w:val="1"/>
    <w:locked/>
    <w:rsid w:val="00D67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D67D4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4D"/>
    <w:pPr>
      <w:widowControl w:val="0"/>
      <w:overflowPunct w:val="0"/>
      <w:autoSpaceDE w:val="0"/>
      <w:autoSpaceDN w:val="0"/>
      <w:adjustRightInd w:val="0"/>
      <w:spacing w:after="0" w:line="240" w:lineRule="auto"/>
      <w:ind w:right="-573" w:firstLine="3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7D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rmal (Web)"/>
    <w:basedOn w:val="a"/>
    <w:rsid w:val="00D67D4D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4">
    <w:name w:val="Title"/>
    <w:basedOn w:val="a"/>
    <w:link w:val="a5"/>
    <w:qFormat/>
    <w:rsid w:val="00D67D4D"/>
    <w:pPr>
      <w:widowControl/>
      <w:overflowPunct/>
      <w:autoSpaceDE/>
      <w:autoSpaceDN/>
      <w:adjustRightInd/>
      <w:ind w:firstLine="0"/>
      <w:jc w:val="center"/>
      <w:textAlignment w:val="auto"/>
    </w:pPr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D67D4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67D4D"/>
    <w:pPr>
      <w:widowControl/>
      <w:overflowPunct/>
      <w:autoSpaceDE/>
      <w:autoSpaceDN/>
      <w:adjustRightInd/>
      <w:spacing w:after="200" w:line="276" w:lineRule="auto"/>
      <w:ind w:left="720" w:right="0" w:firstLine="0"/>
      <w:contextualSpacing/>
      <w:jc w:val="left"/>
      <w:textAlignment w:val="auto"/>
    </w:pPr>
    <w:rPr>
      <w:rFonts w:ascii="Calibri" w:hAnsi="Calibri"/>
      <w:sz w:val="22"/>
      <w:szCs w:val="22"/>
    </w:rPr>
  </w:style>
  <w:style w:type="paragraph" w:styleId="a8">
    <w:name w:val="No Spacing"/>
    <w:link w:val="a9"/>
    <w:uiPriority w:val="1"/>
    <w:qFormat/>
    <w:rsid w:val="00D67D4D"/>
    <w:pPr>
      <w:widowControl w:val="0"/>
      <w:overflowPunct w:val="0"/>
      <w:autoSpaceDE w:val="0"/>
      <w:autoSpaceDN w:val="0"/>
      <w:adjustRightInd w:val="0"/>
      <w:spacing w:after="0" w:line="240" w:lineRule="auto"/>
      <w:ind w:firstLine="3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7D4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67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W-">
    <w:name w:val="WW-Базовый"/>
    <w:rsid w:val="00D67D4D"/>
    <w:pPr>
      <w:suppressAutoHyphens/>
      <w:spacing w:after="160" w:line="254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a9">
    <w:name w:val="Без интервала Знак"/>
    <w:link w:val="a8"/>
    <w:uiPriority w:val="1"/>
    <w:locked/>
    <w:rsid w:val="00D67D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D67D4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2676</Words>
  <Characters>15257</Characters>
  <Application>Microsoft Office Word</Application>
  <DocSecurity>0</DocSecurity>
  <Lines>127</Lines>
  <Paragraphs>35</Paragraphs>
  <ScaleCrop>false</ScaleCrop>
  <Company/>
  <LinksUpToDate>false</LinksUpToDate>
  <CharactersWithSpaces>17898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2024-10-14T05:16:00Z</dcterms:created>
  <dcterms:modified xsi:type="dcterms:W3CDTF">2024-10-15T11:25:00Z</dcterms:modified>
</cp:coreProperties>
</file>