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33" w:rsidRPr="004D49F1" w:rsidRDefault="00F34533" w:rsidP="00F34533">
      <w:pPr>
        <w:pStyle w:val="a3"/>
        <w:shd w:val="clear" w:color="auto" w:fill="FFFFFF" w:themeFill="background1"/>
        <w:jc w:val="center"/>
      </w:pPr>
      <w:r w:rsidRPr="004D49F1">
        <w:rPr>
          <w:rStyle w:val="a4"/>
        </w:rPr>
        <w:t>Аннотация к дополнительной общеобразовательной общеразвивающей программе «</w:t>
      </w:r>
      <w:proofErr w:type="spellStart"/>
      <w:r>
        <w:rPr>
          <w:rStyle w:val="a4"/>
        </w:rPr>
        <w:t>ЧудоРучки</w:t>
      </w:r>
      <w:proofErr w:type="spellEnd"/>
      <w:r w:rsidRPr="004D49F1">
        <w:rPr>
          <w:rStyle w:val="a4"/>
        </w:rPr>
        <w:t>»</w:t>
      </w:r>
    </w:p>
    <w:p w:rsidR="00F34533" w:rsidRPr="004D49F1" w:rsidRDefault="00F34533" w:rsidP="00F34533">
      <w:pPr>
        <w:pStyle w:val="a3"/>
        <w:shd w:val="clear" w:color="auto" w:fill="FFFFFF" w:themeFill="background1"/>
        <w:jc w:val="both"/>
      </w:pPr>
      <w:r w:rsidRPr="004D49F1">
        <w:t>Составитель</w:t>
      </w:r>
      <w:r>
        <w:t xml:space="preserve"> </w:t>
      </w:r>
      <w:proofErr w:type="spellStart"/>
      <w:r>
        <w:t>Пручковская</w:t>
      </w:r>
      <w:proofErr w:type="spellEnd"/>
      <w:r>
        <w:t xml:space="preserve"> Юлия Сергеевна </w:t>
      </w:r>
      <w:r w:rsidRPr="004D49F1">
        <w:t>– педагог дополнительного образования.</w:t>
      </w:r>
    </w:p>
    <w:p w:rsidR="00F34533" w:rsidRPr="004D49F1" w:rsidRDefault="00F34533" w:rsidP="00F34533">
      <w:pPr>
        <w:pStyle w:val="a3"/>
        <w:shd w:val="clear" w:color="auto" w:fill="FFFFFF" w:themeFill="background1"/>
        <w:jc w:val="both"/>
      </w:pPr>
      <w:r w:rsidRPr="004D49F1">
        <w:t>Возраст учащихся: 7-8 лет</w:t>
      </w:r>
    </w:p>
    <w:p w:rsidR="00F34533" w:rsidRPr="004D49F1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49F1">
        <w:rPr>
          <w:rFonts w:ascii="Times New Roman" w:hAnsi="Times New Roman" w:cs="Times New Roman"/>
          <w:sz w:val="24"/>
          <w:szCs w:val="24"/>
        </w:rPr>
        <w:t>Срок реализации: 2 года</w:t>
      </w:r>
    </w:p>
    <w:p w:rsidR="00F34533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31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31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</w:p>
    <w:p w:rsidR="00F34533" w:rsidRPr="00A06F01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40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D4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4D7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ЧудоРучки</w:t>
      </w:r>
      <w:proofErr w:type="spellEnd"/>
      <w:r w:rsidRPr="004D7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4D7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имеет </w:t>
      </w:r>
      <w:r w:rsidRPr="004D7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техническую</w:t>
      </w:r>
      <w:r w:rsidRPr="004D70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A06F01">
        <w:rPr>
          <w:rFonts w:ascii="Times New Roman" w:hAnsi="Times New Roman" w:cs="Times New Roman"/>
          <w:sz w:val="24"/>
          <w:szCs w:val="24"/>
        </w:rPr>
        <w:t xml:space="preserve"> </w:t>
      </w:r>
      <w:r w:rsidRPr="00A06F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Сегодня особое значение в образовательном процессе приобретает создание условий для максимального раскрытия потенциальных возможностей каждого ребенка. С дидактической точки зрения проектирование, конструирование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позволяет</w:t>
      </w:r>
      <w:r w:rsidRPr="00A06F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развить свои творческие способности  и приобрести конкретные умения и навыки в области начального моделирования. </w:t>
      </w:r>
    </w:p>
    <w:p w:rsidR="00F34533" w:rsidRPr="00284219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40" w:firstLine="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7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реализуется в творче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 объединении «Я сам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Дома детского творче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ства. Программа составлена с 2020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изменяющегося контингента уча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щихся, запроса родителей и нормативно-правовых документов. 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Разработана в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соответствии с Федеральным законом от 29.12.2012 N 273-ФЗ "Об образовании в 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Российской Федерации"; </w:t>
      </w:r>
      <w:r w:rsidRPr="002842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Порядок организации и осуществления образовательной</w:t>
      </w:r>
      <w:r w:rsidRPr="002842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 деятельности по дополнительным общеобразовательным программам (Приказ Мин Просвещения РФ от 09.11.2018 г. № 198)</w:t>
      </w:r>
    </w:p>
    <w:p w:rsidR="00F34533" w:rsidRPr="00284219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40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540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АКТУАЛЬНОСТЬ, ПЕДАГОГИЧЕСКАЯ ЦЕЛЕСООБРАЗНОСТЬ </w:t>
      </w:r>
    </w:p>
    <w:p w:rsidR="00F34533" w:rsidRPr="004D70A8" w:rsidRDefault="00F34533" w:rsidP="00F34533">
      <w:pPr>
        <w:spacing w:after="0" w:line="240" w:lineRule="auto"/>
        <w:ind w:right="-540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программы заключается в том, что человек, занимающийся начальным моделированием, активно расширяет свой кругозор, приобретает навыки работы с различного рода изображениями, развивает и тренирует восприятие, формирует исследовательские умения и умения принимать оптимальные решения. Программа создана на основе современных тенденций развития информационно-коммуникационных технологий с учетом особенностей дополнительного образования детей и в соответствии с требованиями, предъявляемыми к человеку </w:t>
      </w:r>
      <w:r w:rsidRPr="004D70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Прививает навыки и умение работать с природными материалами, и способствует формированию эстетической культуры. 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 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Эта программа не даёт ребёнку “уйти в виртуальный мир”, учит видеть красоту реального мира. 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целесообразность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состоит</w:t>
      </w:r>
      <w:r w:rsidRPr="004D70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 </w:t>
      </w:r>
      <w:r w:rsidRPr="004D70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том,</w:t>
      </w:r>
      <w:r w:rsidRPr="004D70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</w:t>
      </w:r>
      <w:r w:rsidRPr="004D70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</w:t>
      </w:r>
      <w:r w:rsidRPr="004D70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позв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олит выявить заинтересованных уча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щихся, проявивших</w:t>
      </w:r>
      <w:r w:rsidRPr="004D70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 к знаниям, оказать им помощь в формировании устойчивого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интереса к начальному моделированию. В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результате её успешной реализации ожидается увеличение числа желающих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свое обучении в других кружках технической направленности, а в дальнейшем и в профильных учреждениях высшего и среднего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звена.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обучения охватывает круг </w:t>
      </w:r>
      <w:r w:rsidRPr="004D70A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первоначальных знаний и навыков, необходимых для изготовления своих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моделей.</w:t>
      </w:r>
    </w:p>
    <w:p w:rsidR="00F34533" w:rsidRPr="004D70A8" w:rsidRDefault="00F34533" w:rsidP="00F3453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4D70A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ОТЛИЧИТЕЛЬНЫЕ ОСОБЕННОСТИ ПРОГРАММЫ</w:t>
      </w:r>
      <w:r w:rsidRPr="004D70A8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</w:p>
    <w:p w:rsidR="00F34533" w:rsidRPr="004D70A8" w:rsidRDefault="00F34533" w:rsidP="00F3453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D70A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При разработке программы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ЧудоРучки</w:t>
      </w:r>
      <w:proofErr w:type="spellEnd"/>
      <w:r w:rsidRPr="004D7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»</w:t>
      </w:r>
      <w:r w:rsidRPr="004D70A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были проанализированы  программы: «Умелые ручки» (Э.В Белова),  «Художественное творчество» (</w:t>
      </w:r>
      <w:proofErr w:type="spellStart"/>
      <w:r w:rsidRPr="004D70A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Просняковой</w:t>
      </w:r>
      <w:proofErr w:type="spellEnd"/>
      <w:r w:rsidRPr="004D70A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Т.Н) отличительные особенности данной программы от уже существующих  программ является широкий охват вопросов, связанных с видами и возможностями </w:t>
      </w:r>
      <w:r w:rsidRPr="004D70A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начального моделирования</w:t>
      </w:r>
      <w:r w:rsidRPr="004D70A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. </w:t>
      </w:r>
    </w:p>
    <w:p w:rsidR="00F34533" w:rsidRPr="004D70A8" w:rsidRDefault="00F34533" w:rsidP="00F3453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4D70A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</w:t>
      </w:r>
      <w:r w:rsidRPr="004D70A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развить собственные способности и возможности, </w:t>
      </w:r>
      <w:r w:rsidRPr="004D70A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что </w:t>
      </w:r>
      <w:r w:rsidRPr="004D70A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создаёт условия для развития инициативности, изобретательности, гибкости мышления.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ручным трудом, аппликацией и рисованием позволяют проявить себя детям с теми особенностями интеллекта, которые в меньшей степени востребованы на других учебных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метах. 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ЧудоРучки</w:t>
      </w:r>
      <w:proofErr w:type="spellEnd"/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должна помочь стимулировать развитие учащихся путем тренировки движений пальцев рук, развивать познавательные потребности и способности каждого учащегося, создать условия для социального и культурного самовыражения личности ребенка.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Начиная с простейшего изготовления объектов, наращивается сложность выполнения работ, таких как различные технические устройства и приборы, 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нестандартных материалов при выполнении различных дизайн проектов.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40" w:firstLine="3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работу с детьми младшего школьного возраста 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7-8 лет</w:t>
      </w:r>
      <w:r w:rsidRPr="004D70A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</w:t>
      </w:r>
      <w:r w:rsidRPr="004D70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Возраст детей и их психологические особен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ности: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7-8 лет имеют свои психологические особенности. В этом возрасте наиболее значимыми мотивами являются: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«потребности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благополучия;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потребность, настойчивое стремление стать школьником: познавательная потребность, выражающаяся в желании приобретать новые знания;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Ведущие виды деятельности: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игра в ее наиболее развернутой форме: предметная, сюжетно-ролевая, драматизация. </w:t>
      </w:r>
      <w:proofErr w:type="gramStart"/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игра выступает как деятельность, в которой происходит ориентация ребенка в самых общих, в самых основных сферах человеческой деятельности;</w:t>
      </w:r>
      <w:proofErr w:type="gramEnd"/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учебная деятельность как ведущая в умственном развитии детей младшего школьного возраста, т.к. через нее отрабатывается система отношений ребенка с окружающими взрослыми.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 И СРОК ОСВОЕНИЯ ПРОГРАММЫ</w:t>
      </w:r>
    </w:p>
    <w:p w:rsidR="00F34533" w:rsidRPr="00AA2B86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ЧудоРучки</w:t>
      </w:r>
      <w:proofErr w:type="spellEnd"/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на два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реализуется в объеме 360 часов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A2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Базовый уровень - «Основной курс» </w:t>
      </w:r>
      <w:r w:rsidRPr="00AA2B86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(два года обучения).</w:t>
      </w:r>
    </w:p>
    <w:p w:rsidR="00F34533" w:rsidRPr="00AA2B86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F34533" w:rsidRPr="00AA2B86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усложнение технологических приемов творчества, создание более сложных изделий, поделок, игрушек, проявление самостоятельного творчества, выражающегос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создании простейших изделий с готового образца. Уча</w:t>
      </w:r>
      <w:r w:rsidRPr="00AA2B8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должны включаться в решение задач, направленных на создание целостного изделия, отвечающего как функциональным, так и эстетическим требованиям.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4533" w:rsidRPr="004D70A8" w:rsidRDefault="00F34533" w:rsidP="00F34533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4533" w:rsidRPr="004D70A8" w:rsidRDefault="00F34533" w:rsidP="00F34533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573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</w:t>
      </w:r>
    </w:p>
    <w:p w:rsidR="00F34533" w:rsidRPr="00911BDD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Смешанная форма обучения. При реализации программы (частично) применяется электронное обучение и дистанционные технологии. </w:t>
      </w:r>
    </w:p>
    <w:p w:rsidR="00F34533" w:rsidRPr="00911BDD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</w:t>
      </w:r>
      <w:r w:rsidRPr="004D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формами </w:t>
      </w:r>
      <w:r w:rsidRPr="004D70A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образовательного процесса являются</w:t>
      </w:r>
      <w:r w:rsidRPr="004D7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911BD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11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Групповая, индивидуальная, работа в </w:t>
      </w:r>
      <w:proofErr w:type="spellStart"/>
      <w:r w:rsidRPr="00911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микрогруппах</w:t>
      </w:r>
      <w:proofErr w:type="spellEnd"/>
      <w:r w:rsidRPr="00911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34533" w:rsidRPr="00911BDD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индивидуальные или групповые </w:t>
      </w:r>
      <w:r w:rsidRPr="00911BD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online</w:t>
      </w:r>
      <w:r w:rsidRPr="00911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-занятия;</w:t>
      </w:r>
    </w:p>
    <w:p w:rsidR="00F34533" w:rsidRPr="00911BDD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-образовательные </w:t>
      </w:r>
      <w:r w:rsidRPr="00911BD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online</w:t>
      </w:r>
      <w:r w:rsidRPr="00911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-платформы; цифровые образовательные ресурсы; видеоконференции (</w:t>
      </w:r>
      <w:r w:rsidRPr="00911BD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Skype</w:t>
      </w:r>
      <w:r w:rsidRPr="00911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11BD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Zoom</w:t>
      </w:r>
      <w:r w:rsidRPr="00911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 социальные сети; мессенджеры; электронная почта;</w:t>
      </w:r>
    </w:p>
    <w:p w:rsidR="00F34533" w:rsidRPr="00911BDD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комбинированное использование </w:t>
      </w:r>
      <w:r w:rsidRPr="00911BD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online</w:t>
      </w:r>
      <w:r w:rsidRPr="00911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911BD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offline</w:t>
      </w:r>
      <w:r w:rsidRPr="00911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режимов;</w:t>
      </w:r>
    </w:p>
    <w:p w:rsidR="00F34533" w:rsidRPr="00911BDD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911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видеолекция</w:t>
      </w:r>
      <w:proofErr w:type="spellEnd"/>
      <w:r w:rsidRPr="00911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34533" w:rsidRPr="00911BDD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1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11BD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online</w:t>
      </w:r>
      <w:r w:rsidRPr="00911B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-консультация и др.</w:t>
      </w:r>
    </w:p>
    <w:p w:rsidR="00F34533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виды практической деятельности в программе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направлены на освоение различных технологий работы с графикой и компьютером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инструментом обработки графики.</w:t>
      </w:r>
    </w:p>
    <w:p w:rsidR="00F34533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ОБРАЗОВАТЕЛЬНОГО ПРОЦЕССА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Групповая</w:t>
      </w:r>
      <w:r w:rsidRPr="004D70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D7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индивидуальная работа,  виды занятий -  практические занятия, тематические праздники,  выполнение самостоятельной работы, конкурсы.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ЗАНЯТИЙ, ПЕРИОДИЧНОСТЬ И ПРОДОЛЖИТЕЛЬНОСТЬ ЗАНЯТИЙ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год – 144 часа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учебное занятие составляет</w:t>
      </w:r>
      <w:r w:rsidRPr="004D70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 </w:t>
      </w:r>
      <w:proofErr w:type="gramStart"/>
      <w:r w:rsidRPr="004D70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академических</w:t>
      </w:r>
      <w:proofErr w:type="gramEnd"/>
      <w:r w:rsidRPr="004D70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часа с 10-минутным перерывом. 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70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раза в неделю по 2 часа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34533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одного академического часа 40 минут.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6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минут – для учащихся среднего и старшего школьного возраста. Во время онлайн-занятия проводится динамическая пауза, гимнастика для глаз.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ЦЕЛЬ И ЗАДАЧИ ПРОГРАММЫ</w:t>
      </w:r>
    </w:p>
    <w:p w:rsidR="00F34533" w:rsidRPr="004D70A8" w:rsidRDefault="00F34533" w:rsidP="00F3453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D70A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Цель: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формирование и развитие у детей элементарных навыков начального моделирования. </w:t>
      </w:r>
    </w:p>
    <w:p w:rsidR="00F34533" w:rsidRPr="004D70A8" w:rsidRDefault="00F34533" w:rsidP="00F3453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4533" w:rsidRPr="004D70A8" w:rsidRDefault="00F34533" w:rsidP="00F3453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Воспитывающие задачи:</w:t>
      </w: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34533" w:rsidRPr="004D70A8" w:rsidRDefault="00F34533" w:rsidP="00F34533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D70A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4D70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адаптации к современной жизни с помощью общей культуры знаний и навыков;</w:t>
      </w:r>
    </w:p>
    <w:p w:rsidR="00F34533" w:rsidRPr="004D70A8" w:rsidRDefault="00F34533" w:rsidP="00F34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воспитывать целеустремленность, трудолюбие;</w:t>
      </w:r>
    </w:p>
    <w:p w:rsidR="00F34533" w:rsidRPr="004D70A8" w:rsidRDefault="00F34533" w:rsidP="00F345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воспитывать  чувства коллективизма, взаимовыручки и товарищеской    взаимопомощи;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7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увлечь учащихся, заинтересовать как сюжетом рисунка, так и самим творческим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7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процессом;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7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воспитывать умение планировать свою работу;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7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выработать у учащихся усидчивость, старательность в выполнении задания,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7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требовательность к себе.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D70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Развивающие задачи: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развивать мотивационную сферу личности;</w:t>
      </w:r>
    </w:p>
    <w:p w:rsidR="00F34533" w:rsidRPr="004D70A8" w:rsidRDefault="00F34533" w:rsidP="00F3453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D70A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x-none"/>
        </w:rPr>
        <w:t>- развивать творческое воображение, фантазию, художественный вкус;</w:t>
      </w:r>
      <w:r w:rsidRPr="004D7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br/>
      </w:r>
      <w:r w:rsidRPr="004D70A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x-none"/>
        </w:rPr>
        <w:t>- развивать зрительно-образную память, эмоционально-эстетическое отношение к </w:t>
      </w:r>
      <w:r w:rsidRPr="004D7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br/>
      </w:r>
      <w:r w:rsidRPr="004D70A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x-none"/>
        </w:rPr>
        <w:t>предметам</w:t>
      </w:r>
      <w:r w:rsidRPr="004D7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 </w:t>
      </w:r>
      <w:r w:rsidRPr="004D70A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x-none"/>
        </w:rPr>
        <w:t>и явлениям</w:t>
      </w:r>
      <w:r w:rsidRPr="004D7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 </w:t>
      </w:r>
      <w:r w:rsidRPr="004D70A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x-none"/>
        </w:rPr>
        <w:t>действительности;</w:t>
      </w:r>
      <w:r w:rsidRPr="004D7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br/>
      </w:r>
      <w:r w:rsidRPr="004D70A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x-none" w:eastAsia="x-none"/>
        </w:rPr>
        <w:t>- стимулировать познавательную активность учащихся посредством включения их в различные виды проектной и конструкторской деятельности.</w:t>
      </w:r>
    </w:p>
    <w:p w:rsidR="00F34533" w:rsidRPr="004D70A8" w:rsidRDefault="00F34533" w:rsidP="00F34533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4D70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Образовательные:</w:t>
      </w:r>
    </w:p>
    <w:p w:rsidR="00F34533" w:rsidRPr="004D70A8" w:rsidRDefault="00F34533" w:rsidP="00F3453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D70A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- сформировать систему знаний о </w:t>
      </w:r>
      <w:r w:rsidRPr="004D70A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начальном моделировании</w:t>
      </w:r>
      <w:r w:rsidRPr="004D70A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; </w:t>
      </w:r>
    </w:p>
    <w:p w:rsidR="00F34533" w:rsidRPr="004D70A8" w:rsidRDefault="00F34533" w:rsidP="00F3453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D70A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- сформировать знания    техники и тактики </w:t>
      </w:r>
      <w:r w:rsidRPr="004D70A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при работе с природными материалами</w:t>
      </w:r>
      <w:r w:rsidRPr="004D70A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и целесообразность их использования при работе</w:t>
      </w:r>
      <w:r w:rsidRPr="004D70A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  <w:r w:rsidRPr="004D70A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</w:p>
    <w:p w:rsidR="00F34533" w:rsidRPr="004D70A8" w:rsidRDefault="00F34533" w:rsidP="00F3453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</w:pPr>
      <w:r w:rsidRPr="004D70A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     - сформировать информационную компетентность: умение находить, структурировать, обрабатывать информацию.</w:t>
      </w:r>
    </w:p>
    <w:p w:rsidR="00F34533" w:rsidRPr="004D70A8" w:rsidRDefault="00F34533" w:rsidP="00F34533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креативное мышление младших школьников, с помощью ознакомления с методами и приемами, применяемыми в техническо-конструктивном дизайне;</w:t>
      </w:r>
    </w:p>
    <w:p w:rsidR="00F34533" w:rsidRPr="004D70A8" w:rsidRDefault="00F34533" w:rsidP="00F34533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0A6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- формирование элементов IT-компетенций</w:t>
      </w:r>
      <w:r w:rsidRPr="004D70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br/>
      </w:r>
    </w:p>
    <w:p w:rsidR="00F34533" w:rsidRPr="004D70A8" w:rsidRDefault="00F34533" w:rsidP="00F3453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x-none" w:eastAsia="x-none"/>
        </w:rPr>
      </w:pPr>
      <w:r w:rsidRPr="004D70A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ПЛАНИРУЕМЫЕ РЕЗУЛЬТАТЫ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объедине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ЧудоРучки</w:t>
      </w:r>
      <w:proofErr w:type="spellEnd"/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сложилась система </w:t>
      </w:r>
      <w:r w:rsidRPr="004D70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мониторинга результативности 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учащимися программы. Цель мониторинга: выявление соответствия реальных результатов образовательного процесса прогнозируемым результатам реализации образовательной программы.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уровня освоения программы применяются следующие формы: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Входная диагностика, текущая диагностика, итоговая диагностика, включающая Теоретическая подготовка ребенка: Теоретические знания (по основным разделам учебно-тематического плана программы), Практическая подготовка ребёнка: практические умения и навыки, предусмотренные программой (по основным разделам учебного  плана программы). Учебно-коммуникативные умения: умение слушать и слышать педагога, умение представить свою работу 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D70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Участие в конкурсах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уровня. Результаты обработанных данных заносятся в </w:t>
      </w:r>
      <w:r w:rsidRPr="004D70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индивидуальную карту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дополнительной общеобразовательной общеразвивающей программы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ЧудоРучки</w:t>
      </w:r>
      <w:proofErr w:type="spellEnd"/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аты освоения данной программы уча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отслеживаются на трех уровнях. </w:t>
      </w:r>
    </w:p>
    <w:p w:rsidR="00F34533" w:rsidRPr="004D70A8" w:rsidRDefault="00F34533" w:rsidP="00F34533">
      <w:pPr>
        <w:spacing w:after="0" w:line="240" w:lineRule="auto"/>
        <w:ind w:left="708" w:right="-2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x-none" w:eastAsia="x-none"/>
        </w:rPr>
      </w:pPr>
    </w:p>
    <w:tbl>
      <w:tblPr>
        <w:tblW w:w="10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552"/>
        <w:gridCol w:w="86"/>
      </w:tblGrid>
      <w:tr w:rsidR="00F34533" w:rsidRPr="004D70A8" w:rsidTr="005E4B53">
        <w:tc>
          <w:tcPr>
            <w:tcW w:w="10117" w:type="dxa"/>
            <w:gridSpan w:val="3"/>
            <w:shd w:val="clear" w:color="auto" w:fill="FFFF00"/>
          </w:tcPr>
          <w:p w:rsidR="00F34533" w:rsidRPr="004D70A8" w:rsidRDefault="00F34533" w:rsidP="005E4B5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0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Личностный уровень</w:t>
            </w:r>
          </w:p>
        </w:tc>
      </w:tr>
      <w:tr w:rsidR="00F34533" w:rsidRPr="004D70A8" w:rsidTr="005E4B53">
        <w:trPr>
          <w:gridAfter w:val="1"/>
          <w:wAfter w:w="86" w:type="dxa"/>
        </w:trPr>
        <w:tc>
          <w:tcPr>
            <w:tcW w:w="7479" w:type="dxa"/>
          </w:tcPr>
          <w:p w:rsidR="00F34533" w:rsidRPr="004D70A8" w:rsidRDefault="00F34533" w:rsidP="005E4B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4D70A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552" w:type="dxa"/>
            <w:vAlign w:val="center"/>
          </w:tcPr>
          <w:p w:rsidR="00F34533" w:rsidRPr="004D70A8" w:rsidRDefault="00F34533" w:rsidP="005E4B5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0A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F34533" w:rsidRPr="004D70A8" w:rsidTr="005E4B53">
        <w:trPr>
          <w:gridAfter w:val="1"/>
          <w:wAfter w:w="86" w:type="dxa"/>
        </w:trPr>
        <w:tc>
          <w:tcPr>
            <w:tcW w:w="7479" w:type="dxa"/>
          </w:tcPr>
          <w:p w:rsidR="00F34533" w:rsidRPr="004D70A8" w:rsidRDefault="00F34533" w:rsidP="005E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 к новому виду моделирования, к новым способам самовыражения;</w:t>
            </w:r>
          </w:p>
          <w:p w:rsidR="00F34533" w:rsidRPr="004D70A8" w:rsidRDefault="00F34533" w:rsidP="005E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познавательный интерес к новым способам исследования технологий и материалов;</w:t>
            </w:r>
          </w:p>
          <w:p w:rsidR="00F34533" w:rsidRPr="004D70A8" w:rsidRDefault="00F34533" w:rsidP="005E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адекватное понимание причин успешности/</w:t>
            </w:r>
            <w:proofErr w:type="spellStart"/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творческой деятельности.</w:t>
            </w:r>
          </w:p>
          <w:p w:rsidR="00F34533" w:rsidRPr="004D70A8" w:rsidRDefault="00F34533" w:rsidP="005E4B53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овладеть навыками сотрудничества со сверстниками и взрослыми;</w:t>
            </w:r>
          </w:p>
          <w:p w:rsidR="00F34533" w:rsidRPr="004D70A8" w:rsidRDefault="00F34533" w:rsidP="005E4B53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себя частью коллектива;</w:t>
            </w:r>
          </w:p>
          <w:p w:rsidR="00F34533" w:rsidRPr="004D70A8" w:rsidRDefault="00F34533" w:rsidP="005E4B53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ориентация на позитивные взаимоотношения с участниками коллектива и педагогом.</w:t>
            </w:r>
          </w:p>
        </w:tc>
        <w:tc>
          <w:tcPr>
            <w:tcW w:w="2552" w:type="dxa"/>
            <w:vAlign w:val="center"/>
          </w:tcPr>
          <w:p w:rsidR="00F34533" w:rsidRPr="004D70A8" w:rsidRDefault="00F34533" w:rsidP="005E4B53">
            <w:pPr>
              <w:spacing w:after="0" w:line="240" w:lineRule="auto"/>
              <w:ind w:left="3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достижений обучающихся наблюдение;</w:t>
            </w:r>
          </w:p>
          <w:p w:rsidR="00F34533" w:rsidRPr="004D70A8" w:rsidRDefault="00F34533" w:rsidP="005E4B53">
            <w:pPr>
              <w:spacing w:after="0" w:line="240" w:lineRule="auto"/>
              <w:ind w:left="30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конкурсах различного уровня.</w:t>
            </w:r>
          </w:p>
          <w:p w:rsidR="00F34533" w:rsidRPr="004D70A8" w:rsidRDefault="00F34533" w:rsidP="005E4B5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4533" w:rsidRPr="004D70A8" w:rsidTr="005E4B53">
        <w:tc>
          <w:tcPr>
            <w:tcW w:w="10117" w:type="dxa"/>
            <w:gridSpan w:val="3"/>
            <w:shd w:val="clear" w:color="auto" w:fill="92D050"/>
          </w:tcPr>
          <w:p w:rsidR="00F34533" w:rsidRPr="004D70A8" w:rsidRDefault="00F34533" w:rsidP="005E4B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4D70A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Метапредметный</w:t>
            </w:r>
            <w:proofErr w:type="spellEnd"/>
            <w:r w:rsidRPr="004D70A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уровень</w:t>
            </w:r>
          </w:p>
        </w:tc>
      </w:tr>
      <w:tr w:rsidR="00F34533" w:rsidRPr="004D70A8" w:rsidTr="005E4B53">
        <w:tc>
          <w:tcPr>
            <w:tcW w:w="7479" w:type="dxa"/>
          </w:tcPr>
          <w:p w:rsidR="00F34533" w:rsidRPr="004D70A8" w:rsidRDefault="00F34533" w:rsidP="005E4B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4D70A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638" w:type="dxa"/>
            <w:gridSpan w:val="2"/>
            <w:vAlign w:val="center"/>
          </w:tcPr>
          <w:p w:rsidR="00F34533" w:rsidRPr="004D70A8" w:rsidRDefault="00F34533" w:rsidP="005E4B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70A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F34533" w:rsidRPr="004D70A8" w:rsidTr="005E4B53">
        <w:tc>
          <w:tcPr>
            <w:tcW w:w="7479" w:type="dxa"/>
          </w:tcPr>
          <w:p w:rsidR="00F34533" w:rsidRPr="004D70A8" w:rsidRDefault="00F34533" w:rsidP="005E4B53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533" w:rsidRPr="004D70A8" w:rsidRDefault="00F34533" w:rsidP="005E4B53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целеполаганию и планированию;</w:t>
            </w:r>
          </w:p>
          <w:p w:rsidR="00F34533" w:rsidRPr="004D70A8" w:rsidRDefault="00F34533" w:rsidP="005E4B53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подчинять свои действия задачам коллектива;</w:t>
            </w:r>
          </w:p>
          <w:p w:rsidR="00F34533" w:rsidRPr="004D70A8" w:rsidRDefault="00F34533" w:rsidP="005E4B53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простыми способами поиска информации с использованием </w:t>
            </w:r>
            <w:proofErr w:type="gramStart"/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педагогом источником;</w:t>
            </w:r>
          </w:p>
          <w:p w:rsidR="00F34533" w:rsidRPr="004D70A8" w:rsidRDefault="00F34533" w:rsidP="005E4B53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устанавливать контакт со сверстниками и взрослыми;</w:t>
            </w:r>
          </w:p>
          <w:p w:rsidR="00F34533" w:rsidRPr="004D70A8" w:rsidRDefault="00F34533" w:rsidP="005E4B53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договариваться и планировать в совместной творческой деятельности;</w:t>
            </w:r>
          </w:p>
          <w:p w:rsidR="00F34533" w:rsidRPr="004D70A8" w:rsidRDefault="00F34533" w:rsidP="005E4B53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</w:t>
            </w:r>
            <w:r w:rsidRPr="000A6883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будут иметь сформированные элементы IT-компетенций.</w:t>
            </w:r>
          </w:p>
        </w:tc>
        <w:tc>
          <w:tcPr>
            <w:tcW w:w="2638" w:type="dxa"/>
            <w:gridSpan w:val="2"/>
            <w:vAlign w:val="center"/>
          </w:tcPr>
          <w:p w:rsidR="00F34533" w:rsidRPr="004D70A8" w:rsidRDefault="00F34533" w:rsidP="005E4B5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достижений обучающихся соб</w:t>
            </w:r>
            <w:r w:rsidRPr="004D70A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еседова</w:t>
            </w: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</w:rPr>
              <w:t>ние;</w:t>
            </w:r>
          </w:p>
          <w:p w:rsidR="00F34533" w:rsidRPr="004D70A8" w:rsidRDefault="00F34533" w:rsidP="005E4B53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наблюдение;</w:t>
            </w:r>
          </w:p>
          <w:p w:rsidR="00F34533" w:rsidRPr="004D70A8" w:rsidRDefault="00F34533" w:rsidP="005E4B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34533" w:rsidRPr="004D70A8" w:rsidTr="005E4B53">
        <w:tc>
          <w:tcPr>
            <w:tcW w:w="10117" w:type="dxa"/>
            <w:gridSpan w:val="3"/>
            <w:shd w:val="clear" w:color="auto" w:fill="548DD4"/>
          </w:tcPr>
          <w:p w:rsidR="00F34533" w:rsidRPr="004D70A8" w:rsidRDefault="00F34533" w:rsidP="005E4B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4D70A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Предметный уровень</w:t>
            </w:r>
          </w:p>
        </w:tc>
      </w:tr>
      <w:tr w:rsidR="00F34533" w:rsidRPr="004D70A8" w:rsidTr="005E4B53">
        <w:trPr>
          <w:trHeight w:val="267"/>
        </w:trPr>
        <w:tc>
          <w:tcPr>
            <w:tcW w:w="7479" w:type="dxa"/>
          </w:tcPr>
          <w:p w:rsidR="00F34533" w:rsidRPr="004D70A8" w:rsidRDefault="00F34533" w:rsidP="005E4B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4D70A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638" w:type="dxa"/>
            <w:gridSpan w:val="2"/>
            <w:vAlign w:val="center"/>
          </w:tcPr>
          <w:p w:rsidR="00F34533" w:rsidRPr="004D70A8" w:rsidRDefault="00F34533" w:rsidP="005E4B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D70A8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F34533" w:rsidRPr="004D70A8" w:rsidTr="005E4B53">
        <w:tc>
          <w:tcPr>
            <w:tcW w:w="7479" w:type="dxa"/>
          </w:tcPr>
          <w:p w:rsidR="00F34533" w:rsidRPr="004D70A8" w:rsidRDefault="00F34533" w:rsidP="005E4B53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0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правила техники безопасности по профилю деятельности; </w:t>
            </w:r>
          </w:p>
          <w:p w:rsidR="00F34533" w:rsidRPr="004D70A8" w:rsidRDefault="00F34533" w:rsidP="005E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осуществлять поиск нужной информации для выполнения поставленной  задачи с использованием учебной и дополнительной литературы в открытом информационном пространстве, в </w:t>
            </w:r>
            <w:proofErr w:type="spellStart"/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контролируемом пространстве Интернет;</w:t>
            </w:r>
          </w:p>
          <w:p w:rsidR="00F34533" w:rsidRPr="004D70A8" w:rsidRDefault="00F34533" w:rsidP="005E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высказываться в устной и письменной форме;</w:t>
            </w:r>
          </w:p>
          <w:p w:rsidR="00F34533" w:rsidRPr="004D70A8" w:rsidRDefault="00F34533" w:rsidP="005E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объекты, выделять главное;</w:t>
            </w:r>
          </w:p>
          <w:p w:rsidR="00F34533" w:rsidRPr="004D70A8" w:rsidRDefault="00F34533" w:rsidP="005E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синтез (целое из частей);</w:t>
            </w:r>
          </w:p>
          <w:p w:rsidR="00F34533" w:rsidRPr="004D70A8" w:rsidRDefault="00F34533" w:rsidP="005E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сравнение, классификацию по разным критериям;</w:t>
            </w:r>
          </w:p>
          <w:p w:rsidR="00F34533" w:rsidRPr="004D70A8" w:rsidRDefault="00F34533" w:rsidP="005E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причинно-следственные связи;</w:t>
            </w:r>
          </w:p>
          <w:p w:rsidR="00F34533" w:rsidRDefault="00F34533" w:rsidP="005E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рассуждения об объекте.</w:t>
            </w:r>
          </w:p>
          <w:p w:rsidR="00F34533" w:rsidRPr="004D70A8" w:rsidRDefault="00F34533" w:rsidP="005E4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80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-учащиеся будут иметь сформированные элементы </w:t>
            </w:r>
            <w:r w:rsidRPr="00D805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D80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-компетенций. </w:t>
            </w:r>
          </w:p>
          <w:p w:rsidR="00F34533" w:rsidRPr="004D70A8" w:rsidRDefault="00F34533" w:rsidP="005E4B53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gridSpan w:val="2"/>
          </w:tcPr>
          <w:p w:rsidR="00F34533" w:rsidRPr="004D70A8" w:rsidRDefault="00F34533" w:rsidP="005E4B5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533" w:rsidRPr="004D70A8" w:rsidRDefault="00F34533" w:rsidP="005E4B5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4533" w:rsidRPr="004D70A8" w:rsidRDefault="00F34533" w:rsidP="005E4B5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достижений обучающихся соб</w:t>
            </w:r>
            <w:r w:rsidRPr="004D70A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еседова</w:t>
            </w: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</w:rPr>
              <w:t>ние;</w:t>
            </w:r>
          </w:p>
          <w:p w:rsidR="00F34533" w:rsidRPr="004D70A8" w:rsidRDefault="00F34533" w:rsidP="005E4B53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наблюдение;</w:t>
            </w:r>
          </w:p>
          <w:p w:rsidR="00F34533" w:rsidRPr="004D70A8" w:rsidRDefault="00F34533" w:rsidP="005E4B53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0A8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конкурсах различного уровня;</w:t>
            </w:r>
          </w:p>
          <w:p w:rsidR="00F34533" w:rsidRPr="004D70A8" w:rsidRDefault="00F34533" w:rsidP="005E4B5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F34533" w:rsidRPr="004D70A8" w:rsidRDefault="00F34533" w:rsidP="00F34533">
      <w:pPr>
        <w:spacing w:after="0" w:line="240" w:lineRule="auto"/>
        <w:ind w:right="-573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Основные методы диагностики</w:t>
      </w: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анкетирование, беседа, К числу важнейших элементов работы по  программе относится отслеживание результатов. 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учебного процесса  проводятся следующие виды контроля знаний: беседы в форме «вопрос – ответ» с ориентацией на сопоставление, сравнение, выявление общего и особенного. Такой вид контроля развивает мышление обучающегося, умение общаться, выявляет устойчивость его внимания. </w:t>
      </w:r>
      <w:proofErr w:type="gramStart"/>
      <w:r w:rsidRPr="004D70A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и викторины, конкурсы  – группа методов контроля, позволяющая также повысить интерес обучающихся и обеспечить дух соревнования.</w:t>
      </w:r>
      <w:proofErr w:type="gramEnd"/>
    </w:p>
    <w:p w:rsidR="00F34533" w:rsidRPr="000A6883" w:rsidRDefault="00F34533" w:rsidP="00F34533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4D70A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Для отслеживания результативности в процессе обучения проводятся: мини-соревнования, конкурсы</w:t>
      </w:r>
      <w:r w:rsidRPr="004D70A8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.</w:t>
      </w:r>
    </w:p>
    <w:p w:rsidR="00F34533" w:rsidRPr="004D70A8" w:rsidRDefault="00F34533" w:rsidP="00F345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533" w:rsidRDefault="00F34533" w:rsidP="00F34533"/>
    <w:p w:rsidR="000D05BC" w:rsidRPr="00F34533" w:rsidRDefault="000D05B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05BC" w:rsidRPr="00F3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2E8"/>
    <w:multiLevelType w:val="hybridMultilevel"/>
    <w:tmpl w:val="10329D4E"/>
    <w:lvl w:ilvl="0" w:tplc="A7E45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32"/>
    <w:rsid w:val="000D05BC"/>
    <w:rsid w:val="00723732"/>
    <w:rsid w:val="00F3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5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4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1851</Words>
  <Characters>10553</Characters>
  <Application>Microsoft Office Word</Application>
  <DocSecurity>0</DocSecurity>
  <Lines>87</Lines>
  <Paragraphs>24</Paragraphs>
  <ScaleCrop>false</ScaleCrop>
  <Company/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2024-10-14T04:27:00Z</dcterms:created>
  <dcterms:modified xsi:type="dcterms:W3CDTF">2024-10-14T04:32:00Z</dcterms:modified>
</cp:coreProperties>
</file>