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B4F" w:rsidRPr="00325B4F" w:rsidRDefault="00325B4F" w:rsidP="00325B4F">
      <w:pPr>
        <w:pStyle w:val="c12c16c6c17"/>
        <w:tabs>
          <w:tab w:val="left" w:pos="3312"/>
        </w:tabs>
        <w:spacing w:before="0" w:beforeAutospacing="0" w:after="0" w:afterAutospacing="0" w:line="276" w:lineRule="auto"/>
        <w:ind w:right="252"/>
        <w:jc w:val="center"/>
        <w:rPr>
          <w:b/>
          <w:lang w:eastAsia="x-none"/>
        </w:rPr>
      </w:pPr>
      <w:r w:rsidRPr="00325B4F">
        <w:rPr>
          <w:b/>
          <w:lang w:eastAsia="x-none"/>
        </w:rPr>
        <w:t>Аннотация к дополнительной общеобразовательной общеразвивающей программе художественной направленности «</w:t>
      </w:r>
      <w:proofErr w:type="spellStart"/>
      <w:r w:rsidRPr="00325B4F">
        <w:rPr>
          <w:b/>
          <w:lang w:eastAsia="x-none"/>
        </w:rPr>
        <w:t>БраВо</w:t>
      </w:r>
      <w:proofErr w:type="spellEnd"/>
      <w:r w:rsidRPr="00325B4F">
        <w:rPr>
          <w:b/>
          <w:lang w:eastAsia="x-none"/>
        </w:rPr>
        <w:t>!»</w:t>
      </w:r>
    </w:p>
    <w:p w:rsidR="00325B4F" w:rsidRPr="00325B4F" w:rsidRDefault="00325B4F" w:rsidP="00325B4F">
      <w:pPr>
        <w:pStyle w:val="c12c16c6c17"/>
        <w:tabs>
          <w:tab w:val="left" w:pos="3312"/>
        </w:tabs>
        <w:spacing w:before="0" w:beforeAutospacing="0" w:after="0" w:afterAutospacing="0" w:line="276" w:lineRule="auto"/>
        <w:ind w:right="252"/>
        <w:rPr>
          <w:lang w:eastAsia="x-none"/>
        </w:rPr>
      </w:pPr>
    </w:p>
    <w:p w:rsidR="00325B4F" w:rsidRPr="00325B4F" w:rsidRDefault="00325B4F" w:rsidP="00325B4F">
      <w:pPr>
        <w:pStyle w:val="c12c16c6c17"/>
        <w:tabs>
          <w:tab w:val="left" w:pos="3312"/>
        </w:tabs>
        <w:spacing w:before="240" w:beforeAutospacing="0" w:after="0" w:afterAutospacing="0" w:line="276" w:lineRule="auto"/>
        <w:ind w:right="252"/>
        <w:rPr>
          <w:rStyle w:val="c1c8"/>
          <w:bCs/>
          <w:color w:val="000000"/>
        </w:rPr>
      </w:pPr>
      <w:r w:rsidRPr="00325B4F">
        <w:rPr>
          <w:rStyle w:val="c1c8"/>
          <w:bCs/>
          <w:color w:val="000000"/>
        </w:rPr>
        <w:t>Возраст учащихся:  8 – 11 лет</w:t>
      </w:r>
    </w:p>
    <w:p w:rsidR="00325B4F" w:rsidRPr="00325B4F" w:rsidRDefault="00325B4F" w:rsidP="00325B4F">
      <w:pPr>
        <w:pStyle w:val="c12c16c6c17"/>
        <w:tabs>
          <w:tab w:val="left" w:pos="3312"/>
        </w:tabs>
        <w:spacing w:before="240" w:beforeAutospacing="0" w:after="0" w:afterAutospacing="0" w:line="276" w:lineRule="auto"/>
        <w:ind w:right="252"/>
        <w:rPr>
          <w:rStyle w:val="c1c8"/>
          <w:bCs/>
          <w:color w:val="000000"/>
        </w:rPr>
      </w:pPr>
      <w:r w:rsidRPr="00325B4F">
        <w:rPr>
          <w:rStyle w:val="c1c8"/>
          <w:bCs/>
          <w:color w:val="000000"/>
        </w:rPr>
        <w:t>Срок реализации: 3 года</w:t>
      </w:r>
    </w:p>
    <w:p w:rsidR="00325B4F" w:rsidRDefault="00325B4F" w:rsidP="00325B4F">
      <w:pPr>
        <w:pStyle w:val="c12c16c6c17"/>
        <w:tabs>
          <w:tab w:val="left" w:pos="3312"/>
        </w:tabs>
        <w:spacing w:before="240" w:beforeAutospacing="0" w:after="0" w:afterAutospacing="0" w:line="276" w:lineRule="auto"/>
        <w:ind w:right="252"/>
        <w:rPr>
          <w:rStyle w:val="c1c8"/>
          <w:bCs/>
          <w:color w:val="000000"/>
        </w:rPr>
      </w:pPr>
      <w:r w:rsidRPr="00325B4F">
        <w:rPr>
          <w:rStyle w:val="c1c8"/>
          <w:bCs/>
          <w:color w:val="000000"/>
        </w:rPr>
        <w:t>Количество часов: 216</w:t>
      </w:r>
    </w:p>
    <w:p w:rsidR="00290E1C" w:rsidRDefault="00290E1C" w:rsidP="00325B4F">
      <w:pPr>
        <w:pStyle w:val="c12c16c6c17"/>
        <w:tabs>
          <w:tab w:val="left" w:pos="3312"/>
        </w:tabs>
        <w:spacing w:before="240" w:beforeAutospacing="0" w:after="0" w:afterAutospacing="0" w:line="276" w:lineRule="auto"/>
        <w:ind w:right="252"/>
        <w:rPr>
          <w:rStyle w:val="c1c8"/>
          <w:bCs/>
          <w:color w:val="000000"/>
        </w:rPr>
      </w:pPr>
      <w:r>
        <w:rPr>
          <w:rStyle w:val="c1c8"/>
          <w:bCs/>
          <w:color w:val="000000"/>
        </w:rPr>
        <w:t xml:space="preserve">Составитель </w:t>
      </w:r>
      <w:proofErr w:type="gramStart"/>
      <w:r>
        <w:rPr>
          <w:rStyle w:val="c1c8"/>
          <w:bCs/>
          <w:color w:val="000000"/>
        </w:rPr>
        <w:t>–</w:t>
      </w:r>
      <w:proofErr w:type="spellStart"/>
      <w:r>
        <w:rPr>
          <w:rStyle w:val="c1c8"/>
          <w:bCs/>
          <w:color w:val="000000"/>
        </w:rPr>
        <w:t>М</w:t>
      </w:r>
      <w:proofErr w:type="gramEnd"/>
      <w:r>
        <w:rPr>
          <w:rStyle w:val="c1c8"/>
          <w:bCs/>
          <w:color w:val="000000"/>
        </w:rPr>
        <w:t>игачева</w:t>
      </w:r>
      <w:proofErr w:type="spellEnd"/>
      <w:r>
        <w:rPr>
          <w:rStyle w:val="c1c8"/>
          <w:bCs/>
          <w:color w:val="000000"/>
        </w:rPr>
        <w:t xml:space="preserve"> Наталья Валентиновна, педагог дополнительного образования</w:t>
      </w:r>
      <w:bookmarkStart w:id="0" w:name="_GoBack"/>
      <w:bookmarkEnd w:id="0"/>
    </w:p>
    <w:p w:rsidR="00325B4F" w:rsidRPr="00325B4F" w:rsidRDefault="00325B4F" w:rsidP="00325B4F">
      <w:pPr>
        <w:pStyle w:val="c12c16c6c17"/>
        <w:tabs>
          <w:tab w:val="left" w:pos="3312"/>
        </w:tabs>
        <w:spacing w:before="240" w:beforeAutospacing="0" w:after="0" w:afterAutospacing="0" w:line="276" w:lineRule="auto"/>
        <w:ind w:right="252"/>
        <w:rPr>
          <w:rStyle w:val="c1c8"/>
          <w:bCs/>
          <w:color w:val="000000"/>
        </w:rPr>
      </w:pPr>
    </w:p>
    <w:p w:rsidR="00325B4F" w:rsidRPr="00325B4F" w:rsidRDefault="00325B4F" w:rsidP="00325B4F">
      <w:pPr>
        <w:pStyle w:val="3"/>
        <w:ind w:firstLine="68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325B4F">
        <w:rPr>
          <w:rFonts w:ascii="Times New Roman" w:hAnsi="Times New Roman"/>
          <w:sz w:val="24"/>
          <w:szCs w:val="24"/>
          <w:shd w:val="clear" w:color="auto" w:fill="FFFFFF"/>
        </w:rPr>
        <w:t>Направленность программы</w:t>
      </w:r>
    </w:p>
    <w:p w:rsidR="00325B4F" w:rsidRPr="00325B4F" w:rsidRDefault="00325B4F" w:rsidP="00325B4F">
      <w:pPr>
        <w:shd w:val="clear" w:color="auto" w:fill="FFFFFF"/>
        <w:ind w:firstLine="680"/>
        <w:jc w:val="both"/>
        <w:rPr>
          <w:sz w:val="24"/>
          <w:szCs w:val="24"/>
        </w:rPr>
      </w:pPr>
      <w:r w:rsidRPr="00325B4F">
        <w:rPr>
          <w:sz w:val="24"/>
          <w:szCs w:val="24"/>
        </w:rPr>
        <w:t xml:space="preserve">       Дополнительная общеразвивающая программа «</w:t>
      </w:r>
      <w:proofErr w:type="spellStart"/>
      <w:r w:rsidRPr="00325B4F">
        <w:rPr>
          <w:sz w:val="24"/>
          <w:szCs w:val="24"/>
        </w:rPr>
        <w:t>БраВо</w:t>
      </w:r>
      <w:proofErr w:type="spellEnd"/>
      <w:r w:rsidRPr="00325B4F">
        <w:rPr>
          <w:sz w:val="24"/>
          <w:szCs w:val="24"/>
        </w:rPr>
        <w:t xml:space="preserve">!» носит художественную направленность и ориентирована на развитие </w:t>
      </w:r>
      <w:r w:rsidRPr="00325B4F">
        <w:rPr>
          <w:color w:val="000000"/>
          <w:sz w:val="24"/>
          <w:szCs w:val="24"/>
        </w:rPr>
        <w:t>эмоционального мира и артистических способностей учащихся путем приобщения его к театральному искусству и участия в театрализованной деятельности</w:t>
      </w:r>
      <w:r w:rsidRPr="00325B4F">
        <w:rPr>
          <w:sz w:val="24"/>
          <w:szCs w:val="24"/>
        </w:rPr>
        <w:t xml:space="preserve">. </w:t>
      </w:r>
      <w:r w:rsidRPr="00325B4F">
        <w:rPr>
          <w:color w:val="000000"/>
          <w:sz w:val="24"/>
          <w:szCs w:val="24"/>
        </w:rPr>
        <w:t>Развитие творческой личности, ее самостоятельности и инициативности – одна из актуальных задач современного образовательного процесса. Один из путей решения задачи – приобщение детей к искусству.</w:t>
      </w:r>
    </w:p>
    <w:p w:rsidR="00325B4F" w:rsidRPr="00325B4F" w:rsidRDefault="00325B4F" w:rsidP="00325B4F">
      <w:pPr>
        <w:tabs>
          <w:tab w:val="left" w:pos="9954"/>
        </w:tabs>
        <w:ind w:firstLine="680"/>
        <w:jc w:val="both"/>
        <w:rPr>
          <w:sz w:val="24"/>
          <w:szCs w:val="24"/>
        </w:rPr>
      </w:pPr>
      <w:r w:rsidRPr="00325B4F">
        <w:rPr>
          <w:sz w:val="24"/>
          <w:szCs w:val="24"/>
        </w:rPr>
        <w:t>Дополнительная</w:t>
      </w:r>
      <w:r w:rsidRPr="00325B4F">
        <w:rPr>
          <w:spacing w:val="79"/>
          <w:sz w:val="24"/>
          <w:szCs w:val="24"/>
        </w:rPr>
        <w:t xml:space="preserve"> </w:t>
      </w:r>
      <w:r w:rsidRPr="00325B4F">
        <w:rPr>
          <w:sz w:val="24"/>
          <w:szCs w:val="24"/>
        </w:rPr>
        <w:t>общеобразовательная</w:t>
      </w:r>
      <w:r w:rsidRPr="00325B4F">
        <w:rPr>
          <w:spacing w:val="75"/>
          <w:sz w:val="24"/>
          <w:szCs w:val="24"/>
        </w:rPr>
        <w:t xml:space="preserve"> </w:t>
      </w:r>
      <w:r w:rsidRPr="00325B4F">
        <w:rPr>
          <w:sz w:val="24"/>
          <w:szCs w:val="24"/>
        </w:rPr>
        <w:t>общеразвивающая</w:t>
      </w:r>
      <w:r w:rsidRPr="00325B4F">
        <w:rPr>
          <w:spacing w:val="74"/>
          <w:sz w:val="24"/>
          <w:szCs w:val="24"/>
        </w:rPr>
        <w:t xml:space="preserve"> </w:t>
      </w:r>
      <w:r w:rsidRPr="00325B4F">
        <w:rPr>
          <w:sz w:val="24"/>
          <w:szCs w:val="24"/>
        </w:rPr>
        <w:t>программа</w:t>
      </w:r>
      <w:r w:rsidRPr="00325B4F">
        <w:rPr>
          <w:spacing w:val="76"/>
          <w:sz w:val="24"/>
          <w:szCs w:val="24"/>
        </w:rPr>
        <w:t xml:space="preserve"> </w:t>
      </w:r>
      <w:r w:rsidRPr="00325B4F">
        <w:rPr>
          <w:sz w:val="24"/>
          <w:szCs w:val="24"/>
        </w:rPr>
        <w:t>«Мельпомена»</w:t>
      </w:r>
      <w:r w:rsidRPr="00325B4F">
        <w:rPr>
          <w:spacing w:val="-58"/>
          <w:sz w:val="24"/>
          <w:szCs w:val="24"/>
        </w:rPr>
        <w:t xml:space="preserve"> </w:t>
      </w:r>
      <w:r w:rsidRPr="00325B4F">
        <w:rPr>
          <w:sz w:val="24"/>
          <w:szCs w:val="24"/>
        </w:rPr>
        <w:t>разработана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в</w:t>
      </w:r>
      <w:r w:rsidRPr="00325B4F">
        <w:rPr>
          <w:spacing w:val="-2"/>
          <w:sz w:val="24"/>
          <w:szCs w:val="24"/>
        </w:rPr>
        <w:t xml:space="preserve"> </w:t>
      </w:r>
      <w:r w:rsidRPr="00325B4F">
        <w:rPr>
          <w:sz w:val="24"/>
          <w:szCs w:val="24"/>
        </w:rPr>
        <w:t>соответствии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с</w:t>
      </w:r>
      <w:r w:rsidRPr="00325B4F">
        <w:rPr>
          <w:spacing w:val="-4"/>
          <w:sz w:val="24"/>
          <w:szCs w:val="24"/>
        </w:rPr>
        <w:t xml:space="preserve"> </w:t>
      </w:r>
      <w:r w:rsidRPr="00325B4F">
        <w:rPr>
          <w:sz w:val="24"/>
          <w:szCs w:val="24"/>
        </w:rPr>
        <w:t>нормативно-правовыми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документами:</w:t>
      </w:r>
    </w:p>
    <w:p w:rsidR="00325B4F" w:rsidRPr="00325B4F" w:rsidRDefault="00325B4F" w:rsidP="00325B4F">
      <w:pPr>
        <w:pStyle w:val="a5"/>
        <w:tabs>
          <w:tab w:val="left" w:pos="1714"/>
        </w:tabs>
        <w:adjustRightInd/>
        <w:ind w:left="0" w:firstLine="680"/>
        <w:jc w:val="both"/>
        <w:rPr>
          <w:sz w:val="24"/>
          <w:szCs w:val="24"/>
        </w:rPr>
      </w:pPr>
      <w:r w:rsidRPr="00325B4F">
        <w:rPr>
          <w:sz w:val="24"/>
          <w:szCs w:val="24"/>
        </w:rPr>
        <w:t>- Федеральным</w:t>
      </w:r>
      <w:r w:rsidRPr="00325B4F">
        <w:rPr>
          <w:spacing w:val="29"/>
          <w:sz w:val="24"/>
          <w:szCs w:val="24"/>
        </w:rPr>
        <w:t xml:space="preserve"> </w:t>
      </w:r>
      <w:r w:rsidRPr="00325B4F">
        <w:rPr>
          <w:sz w:val="24"/>
          <w:szCs w:val="24"/>
        </w:rPr>
        <w:t>Законом</w:t>
      </w:r>
      <w:r w:rsidRPr="00325B4F">
        <w:rPr>
          <w:spacing w:val="29"/>
          <w:sz w:val="24"/>
          <w:szCs w:val="24"/>
        </w:rPr>
        <w:t xml:space="preserve"> </w:t>
      </w:r>
      <w:r w:rsidRPr="00325B4F">
        <w:rPr>
          <w:sz w:val="24"/>
          <w:szCs w:val="24"/>
        </w:rPr>
        <w:t>«Об</w:t>
      </w:r>
      <w:r w:rsidRPr="00325B4F">
        <w:rPr>
          <w:spacing w:val="23"/>
          <w:sz w:val="24"/>
          <w:szCs w:val="24"/>
        </w:rPr>
        <w:t xml:space="preserve"> </w:t>
      </w:r>
      <w:r w:rsidRPr="00325B4F">
        <w:rPr>
          <w:sz w:val="24"/>
          <w:szCs w:val="24"/>
        </w:rPr>
        <w:t>образовании</w:t>
      </w:r>
      <w:r w:rsidRPr="00325B4F">
        <w:rPr>
          <w:spacing w:val="28"/>
          <w:sz w:val="24"/>
          <w:szCs w:val="24"/>
        </w:rPr>
        <w:t xml:space="preserve"> </w:t>
      </w:r>
      <w:r w:rsidRPr="00325B4F">
        <w:rPr>
          <w:sz w:val="24"/>
          <w:szCs w:val="24"/>
        </w:rPr>
        <w:t>в</w:t>
      </w:r>
      <w:r w:rsidRPr="00325B4F">
        <w:rPr>
          <w:spacing w:val="26"/>
          <w:sz w:val="24"/>
          <w:szCs w:val="24"/>
        </w:rPr>
        <w:t xml:space="preserve"> </w:t>
      </w:r>
      <w:r w:rsidRPr="00325B4F">
        <w:rPr>
          <w:sz w:val="24"/>
          <w:szCs w:val="24"/>
        </w:rPr>
        <w:t>Российской</w:t>
      </w:r>
      <w:r w:rsidRPr="00325B4F">
        <w:rPr>
          <w:spacing w:val="28"/>
          <w:sz w:val="24"/>
          <w:szCs w:val="24"/>
        </w:rPr>
        <w:t xml:space="preserve"> </w:t>
      </w:r>
      <w:r w:rsidRPr="00325B4F">
        <w:rPr>
          <w:sz w:val="24"/>
          <w:szCs w:val="24"/>
        </w:rPr>
        <w:t>Федерации»</w:t>
      </w:r>
      <w:r w:rsidRPr="00325B4F">
        <w:rPr>
          <w:spacing w:val="29"/>
          <w:sz w:val="24"/>
          <w:szCs w:val="24"/>
        </w:rPr>
        <w:t xml:space="preserve"> </w:t>
      </w:r>
      <w:r w:rsidRPr="00325B4F">
        <w:rPr>
          <w:sz w:val="24"/>
          <w:szCs w:val="24"/>
        </w:rPr>
        <w:t>(273-ФЗ</w:t>
      </w:r>
      <w:r w:rsidRPr="00325B4F">
        <w:rPr>
          <w:spacing w:val="26"/>
          <w:sz w:val="24"/>
          <w:szCs w:val="24"/>
        </w:rPr>
        <w:t xml:space="preserve"> </w:t>
      </w:r>
      <w:r w:rsidRPr="00325B4F">
        <w:rPr>
          <w:sz w:val="24"/>
          <w:szCs w:val="24"/>
        </w:rPr>
        <w:t>от</w:t>
      </w:r>
      <w:r w:rsidRPr="00325B4F">
        <w:rPr>
          <w:spacing w:val="-58"/>
          <w:sz w:val="24"/>
          <w:szCs w:val="24"/>
        </w:rPr>
        <w:t xml:space="preserve"> </w:t>
      </w:r>
      <w:r w:rsidRPr="00325B4F">
        <w:rPr>
          <w:sz w:val="24"/>
          <w:szCs w:val="24"/>
        </w:rPr>
        <w:t>29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декабря</w:t>
      </w:r>
      <w:r w:rsidRPr="00325B4F">
        <w:rPr>
          <w:spacing w:val="3"/>
          <w:sz w:val="24"/>
          <w:szCs w:val="24"/>
        </w:rPr>
        <w:t xml:space="preserve"> </w:t>
      </w:r>
      <w:r w:rsidRPr="00325B4F">
        <w:rPr>
          <w:sz w:val="24"/>
          <w:szCs w:val="24"/>
        </w:rPr>
        <w:t>2012</w:t>
      </w:r>
      <w:r w:rsidRPr="00325B4F">
        <w:rPr>
          <w:spacing w:val="-3"/>
          <w:sz w:val="24"/>
          <w:szCs w:val="24"/>
        </w:rPr>
        <w:t xml:space="preserve"> </w:t>
      </w:r>
      <w:r w:rsidRPr="00325B4F">
        <w:rPr>
          <w:sz w:val="24"/>
          <w:szCs w:val="24"/>
        </w:rPr>
        <w:t>г.</w:t>
      </w:r>
      <w:r w:rsidRPr="00325B4F">
        <w:rPr>
          <w:spacing w:val="4"/>
          <w:sz w:val="24"/>
          <w:szCs w:val="24"/>
        </w:rPr>
        <w:t xml:space="preserve"> </w:t>
      </w:r>
      <w:r w:rsidRPr="00325B4F">
        <w:rPr>
          <w:sz w:val="24"/>
          <w:szCs w:val="24"/>
        </w:rPr>
        <w:t>(ред.</w:t>
      </w:r>
      <w:r w:rsidRPr="00325B4F">
        <w:rPr>
          <w:spacing w:val="3"/>
          <w:sz w:val="24"/>
          <w:szCs w:val="24"/>
        </w:rPr>
        <w:t xml:space="preserve"> </w:t>
      </w:r>
      <w:r w:rsidRPr="00325B4F">
        <w:rPr>
          <w:sz w:val="24"/>
          <w:szCs w:val="24"/>
        </w:rPr>
        <w:t>от</w:t>
      </w:r>
      <w:r w:rsidRPr="00325B4F">
        <w:rPr>
          <w:spacing w:val="6"/>
          <w:sz w:val="24"/>
          <w:szCs w:val="24"/>
        </w:rPr>
        <w:t xml:space="preserve"> </w:t>
      </w:r>
      <w:r w:rsidRPr="00325B4F">
        <w:rPr>
          <w:sz w:val="24"/>
          <w:szCs w:val="24"/>
        </w:rPr>
        <w:t>04.08.2023);</w:t>
      </w:r>
    </w:p>
    <w:p w:rsidR="00325B4F" w:rsidRPr="00325B4F" w:rsidRDefault="00325B4F" w:rsidP="00325B4F">
      <w:pPr>
        <w:pStyle w:val="a5"/>
        <w:tabs>
          <w:tab w:val="left" w:pos="1714"/>
        </w:tabs>
        <w:adjustRightInd/>
        <w:ind w:left="0" w:firstLine="680"/>
        <w:jc w:val="both"/>
        <w:rPr>
          <w:sz w:val="24"/>
          <w:szCs w:val="24"/>
        </w:rPr>
      </w:pPr>
      <w:r w:rsidRPr="00325B4F">
        <w:rPr>
          <w:sz w:val="24"/>
          <w:szCs w:val="24"/>
        </w:rPr>
        <w:t>- Национальным проектом «Образование» (утвержден президиумом Совета при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Президенте РФ по стратегическому развитию и национальным проектам от 03.09.2018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г.</w:t>
      </w:r>
      <w:r w:rsidRPr="00325B4F">
        <w:rPr>
          <w:spacing w:val="-2"/>
          <w:sz w:val="24"/>
          <w:szCs w:val="24"/>
        </w:rPr>
        <w:t xml:space="preserve"> </w:t>
      </w:r>
      <w:r w:rsidRPr="00325B4F">
        <w:rPr>
          <w:sz w:val="24"/>
          <w:szCs w:val="24"/>
        </w:rPr>
        <w:t>протокол</w:t>
      </w:r>
      <w:r w:rsidRPr="00325B4F">
        <w:rPr>
          <w:spacing w:val="2"/>
          <w:sz w:val="24"/>
          <w:szCs w:val="24"/>
        </w:rPr>
        <w:t xml:space="preserve"> </w:t>
      </w:r>
      <w:r w:rsidRPr="00325B4F">
        <w:rPr>
          <w:sz w:val="24"/>
          <w:szCs w:val="24"/>
        </w:rPr>
        <w:t>№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10);</w:t>
      </w:r>
    </w:p>
    <w:p w:rsidR="00325B4F" w:rsidRPr="00325B4F" w:rsidRDefault="00325B4F" w:rsidP="00325B4F">
      <w:pPr>
        <w:pStyle w:val="a5"/>
        <w:tabs>
          <w:tab w:val="left" w:pos="1714"/>
        </w:tabs>
        <w:adjustRightInd/>
        <w:ind w:left="0" w:firstLine="680"/>
        <w:jc w:val="both"/>
        <w:rPr>
          <w:sz w:val="24"/>
          <w:szCs w:val="24"/>
        </w:rPr>
      </w:pPr>
      <w:r w:rsidRPr="00325B4F">
        <w:rPr>
          <w:sz w:val="24"/>
          <w:szCs w:val="24"/>
        </w:rPr>
        <w:t>- Федеральным</w:t>
      </w:r>
      <w:r w:rsidRPr="00325B4F">
        <w:rPr>
          <w:spacing w:val="34"/>
          <w:sz w:val="24"/>
          <w:szCs w:val="24"/>
        </w:rPr>
        <w:t xml:space="preserve"> </w:t>
      </w:r>
      <w:r w:rsidRPr="00325B4F">
        <w:rPr>
          <w:sz w:val="24"/>
          <w:szCs w:val="24"/>
        </w:rPr>
        <w:t>проектом</w:t>
      </w:r>
      <w:r w:rsidRPr="00325B4F">
        <w:rPr>
          <w:spacing w:val="93"/>
          <w:sz w:val="24"/>
          <w:szCs w:val="24"/>
        </w:rPr>
        <w:t xml:space="preserve"> </w:t>
      </w:r>
      <w:r w:rsidRPr="00325B4F">
        <w:rPr>
          <w:sz w:val="24"/>
          <w:szCs w:val="24"/>
        </w:rPr>
        <w:t>«Успех</w:t>
      </w:r>
      <w:r w:rsidRPr="00325B4F">
        <w:rPr>
          <w:spacing w:val="92"/>
          <w:sz w:val="24"/>
          <w:szCs w:val="24"/>
        </w:rPr>
        <w:t xml:space="preserve"> </w:t>
      </w:r>
      <w:r w:rsidRPr="00325B4F">
        <w:rPr>
          <w:sz w:val="24"/>
          <w:szCs w:val="24"/>
        </w:rPr>
        <w:t>каждого</w:t>
      </w:r>
      <w:r w:rsidRPr="00325B4F">
        <w:rPr>
          <w:spacing w:val="89"/>
          <w:sz w:val="24"/>
          <w:szCs w:val="24"/>
        </w:rPr>
        <w:t xml:space="preserve"> </w:t>
      </w:r>
      <w:r w:rsidRPr="00325B4F">
        <w:rPr>
          <w:sz w:val="24"/>
          <w:szCs w:val="24"/>
        </w:rPr>
        <w:t>ребенка»</w:t>
      </w:r>
      <w:r w:rsidRPr="00325B4F">
        <w:rPr>
          <w:spacing w:val="93"/>
          <w:sz w:val="24"/>
          <w:szCs w:val="24"/>
        </w:rPr>
        <w:t xml:space="preserve"> </w:t>
      </w:r>
      <w:r w:rsidRPr="00325B4F">
        <w:rPr>
          <w:sz w:val="24"/>
          <w:szCs w:val="24"/>
        </w:rPr>
        <w:t>Национального</w:t>
      </w:r>
      <w:r w:rsidRPr="00325B4F">
        <w:rPr>
          <w:spacing w:val="89"/>
          <w:sz w:val="24"/>
          <w:szCs w:val="24"/>
        </w:rPr>
        <w:t xml:space="preserve"> </w:t>
      </w:r>
      <w:r w:rsidRPr="00325B4F">
        <w:rPr>
          <w:sz w:val="24"/>
          <w:szCs w:val="24"/>
        </w:rPr>
        <w:t>проекта «Образование»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(утвержден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президиумом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Совета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при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Президенте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РФ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по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стратегическому</w:t>
      </w:r>
      <w:r w:rsidRPr="00325B4F">
        <w:rPr>
          <w:spacing w:val="-2"/>
          <w:sz w:val="24"/>
          <w:szCs w:val="24"/>
        </w:rPr>
        <w:t xml:space="preserve"> </w:t>
      </w:r>
      <w:r w:rsidRPr="00325B4F">
        <w:rPr>
          <w:sz w:val="24"/>
          <w:szCs w:val="24"/>
        </w:rPr>
        <w:t>развитию</w:t>
      </w:r>
      <w:r w:rsidRPr="00325B4F">
        <w:rPr>
          <w:spacing w:val="-2"/>
          <w:sz w:val="24"/>
          <w:szCs w:val="24"/>
        </w:rPr>
        <w:t xml:space="preserve"> </w:t>
      </w:r>
      <w:r w:rsidRPr="00325B4F">
        <w:rPr>
          <w:sz w:val="24"/>
          <w:szCs w:val="24"/>
        </w:rPr>
        <w:t>и</w:t>
      </w:r>
      <w:r w:rsidRPr="00325B4F">
        <w:rPr>
          <w:spacing w:val="-1"/>
          <w:sz w:val="24"/>
          <w:szCs w:val="24"/>
        </w:rPr>
        <w:t xml:space="preserve"> </w:t>
      </w:r>
      <w:r w:rsidRPr="00325B4F">
        <w:rPr>
          <w:sz w:val="24"/>
          <w:szCs w:val="24"/>
        </w:rPr>
        <w:t>национальным проектам</w:t>
      </w:r>
      <w:r w:rsidRPr="00325B4F">
        <w:rPr>
          <w:spacing w:val="-1"/>
          <w:sz w:val="24"/>
          <w:szCs w:val="24"/>
        </w:rPr>
        <w:t xml:space="preserve"> </w:t>
      </w:r>
      <w:r w:rsidRPr="00325B4F">
        <w:rPr>
          <w:sz w:val="24"/>
          <w:szCs w:val="24"/>
        </w:rPr>
        <w:t>от</w:t>
      </w:r>
      <w:r w:rsidRPr="00325B4F">
        <w:rPr>
          <w:spacing w:val="-1"/>
          <w:sz w:val="24"/>
          <w:szCs w:val="24"/>
        </w:rPr>
        <w:t xml:space="preserve"> </w:t>
      </w:r>
      <w:r w:rsidRPr="00325B4F">
        <w:rPr>
          <w:sz w:val="24"/>
          <w:szCs w:val="24"/>
        </w:rPr>
        <w:t>03.09.2018</w:t>
      </w:r>
      <w:r w:rsidRPr="00325B4F">
        <w:rPr>
          <w:spacing w:val="-5"/>
          <w:sz w:val="24"/>
          <w:szCs w:val="24"/>
        </w:rPr>
        <w:t xml:space="preserve"> </w:t>
      </w:r>
      <w:r w:rsidRPr="00325B4F">
        <w:rPr>
          <w:sz w:val="24"/>
          <w:szCs w:val="24"/>
        </w:rPr>
        <w:t>г.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протокол</w:t>
      </w:r>
      <w:r w:rsidRPr="00325B4F">
        <w:rPr>
          <w:spacing w:val="-4"/>
          <w:sz w:val="24"/>
          <w:szCs w:val="24"/>
        </w:rPr>
        <w:t xml:space="preserve"> </w:t>
      </w:r>
      <w:r w:rsidRPr="00325B4F">
        <w:rPr>
          <w:sz w:val="24"/>
          <w:szCs w:val="24"/>
        </w:rPr>
        <w:t>№</w:t>
      </w:r>
      <w:r w:rsidRPr="00325B4F">
        <w:rPr>
          <w:spacing w:val="-2"/>
          <w:sz w:val="24"/>
          <w:szCs w:val="24"/>
        </w:rPr>
        <w:t xml:space="preserve"> </w:t>
      </w:r>
      <w:r w:rsidRPr="00325B4F">
        <w:rPr>
          <w:sz w:val="24"/>
          <w:szCs w:val="24"/>
        </w:rPr>
        <w:t>10).</w:t>
      </w:r>
    </w:p>
    <w:p w:rsidR="00325B4F" w:rsidRPr="00325B4F" w:rsidRDefault="00325B4F" w:rsidP="00325B4F">
      <w:pPr>
        <w:pStyle w:val="a5"/>
        <w:tabs>
          <w:tab w:val="left" w:pos="1777"/>
        </w:tabs>
        <w:adjustRightInd/>
        <w:ind w:left="0" w:firstLine="680"/>
        <w:jc w:val="both"/>
        <w:rPr>
          <w:sz w:val="24"/>
          <w:szCs w:val="24"/>
        </w:rPr>
      </w:pPr>
      <w:r w:rsidRPr="00325B4F">
        <w:rPr>
          <w:sz w:val="24"/>
          <w:szCs w:val="24"/>
        </w:rPr>
        <w:t>- Федеральным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проектом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«Патриотическое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воспитание»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Национального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проекта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«Образование»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(утвержден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президиумом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Совета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при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Президенте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РФ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по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стратегическому</w:t>
      </w:r>
      <w:r w:rsidRPr="00325B4F">
        <w:rPr>
          <w:spacing w:val="-1"/>
          <w:sz w:val="24"/>
          <w:szCs w:val="24"/>
        </w:rPr>
        <w:t xml:space="preserve"> </w:t>
      </w:r>
      <w:r w:rsidRPr="00325B4F">
        <w:rPr>
          <w:sz w:val="24"/>
          <w:szCs w:val="24"/>
        </w:rPr>
        <w:t>развитию</w:t>
      </w:r>
      <w:r w:rsidRPr="00325B4F">
        <w:rPr>
          <w:spacing w:val="-2"/>
          <w:sz w:val="24"/>
          <w:szCs w:val="24"/>
        </w:rPr>
        <w:t xml:space="preserve"> </w:t>
      </w:r>
      <w:r w:rsidRPr="00325B4F">
        <w:rPr>
          <w:sz w:val="24"/>
          <w:szCs w:val="24"/>
        </w:rPr>
        <w:t>и национальным проектам от</w:t>
      </w:r>
      <w:r w:rsidRPr="00325B4F">
        <w:rPr>
          <w:spacing w:val="-1"/>
          <w:sz w:val="24"/>
          <w:szCs w:val="24"/>
        </w:rPr>
        <w:t xml:space="preserve"> </w:t>
      </w:r>
      <w:r w:rsidRPr="00325B4F">
        <w:rPr>
          <w:sz w:val="24"/>
          <w:szCs w:val="24"/>
        </w:rPr>
        <w:t>03.09.2018</w:t>
      </w:r>
      <w:r w:rsidRPr="00325B4F">
        <w:rPr>
          <w:spacing w:val="-5"/>
          <w:sz w:val="24"/>
          <w:szCs w:val="24"/>
        </w:rPr>
        <w:t xml:space="preserve"> </w:t>
      </w:r>
      <w:r w:rsidRPr="00325B4F">
        <w:rPr>
          <w:sz w:val="24"/>
          <w:szCs w:val="24"/>
        </w:rPr>
        <w:t>г.</w:t>
      </w:r>
      <w:r w:rsidRPr="00325B4F">
        <w:rPr>
          <w:spacing w:val="2"/>
          <w:sz w:val="24"/>
          <w:szCs w:val="24"/>
        </w:rPr>
        <w:t xml:space="preserve"> </w:t>
      </w:r>
      <w:r w:rsidRPr="00325B4F">
        <w:rPr>
          <w:sz w:val="24"/>
          <w:szCs w:val="24"/>
        </w:rPr>
        <w:t>протокол</w:t>
      </w:r>
      <w:r w:rsidRPr="00325B4F">
        <w:rPr>
          <w:spacing w:val="-4"/>
          <w:sz w:val="24"/>
          <w:szCs w:val="24"/>
        </w:rPr>
        <w:t xml:space="preserve"> </w:t>
      </w:r>
      <w:r w:rsidRPr="00325B4F">
        <w:rPr>
          <w:sz w:val="24"/>
          <w:szCs w:val="24"/>
        </w:rPr>
        <w:t>№</w:t>
      </w:r>
      <w:r w:rsidRPr="00325B4F">
        <w:rPr>
          <w:spacing w:val="-1"/>
          <w:sz w:val="24"/>
          <w:szCs w:val="24"/>
        </w:rPr>
        <w:t xml:space="preserve"> </w:t>
      </w:r>
      <w:r w:rsidRPr="00325B4F">
        <w:rPr>
          <w:sz w:val="24"/>
          <w:szCs w:val="24"/>
        </w:rPr>
        <w:t>10)</w:t>
      </w:r>
    </w:p>
    <w:p w:rsidR="00325B4F" w:rsidRPr="00325B4F" w:rsidRDefault="00325B4F" w:rsidP="00325B4F">
      <w:pPr>
        <w:pStyle w:val="a5"/>
        <w:tabs>
          <w:tab w:val="left" w:pos="0"/>
        </w:tabs>
        <w:adjustRightInd/>
        <w:ind w:left="0" w:firstLine="680"/>
        <w:jc w:val="both"/>
        <w:rPr>
          <w:sz w:val="24"/>
          <w:szCs w:val="24"/>
        </w:rPr>
      </w:pPr>
      <w:r w:rsidRPr="00325B4F">
        <w:rPr>
          <w:sz w:val="24"/>
          <w:szCs w:val="24"/>
        </w:rPr>
        <w:t>- Концепцией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развития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дополнительного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образования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детей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до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2030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года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(утверждена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распоряжением</w:t>
      </w:r>
      <w:r w:rsidRPr="00325B4F">
        <w:rPr>
          <w:spacing w:val="2"/>
          <w:sz w:val="24"/>
          <w:szCs w:val="24"/>
        </w:rPr>
        <w:t xml:space="preserve"> </w:t>
      </w:r>
      <w:r w:rsidRPr="00325B4F">
        <w:rPr>
          <w:sz w:val="24"/>
          <w:szCs w:val="24"/>
        </w:rPr>
        <w:t>Правительства</w:t>
      </w:r>
      <w:r w:rsidRPr="00325B4F">
        <w:rPr>
          <w:spacing w:val="-4"/>
          <w:sz w:val="24"/>
          <w:szCs w:val="24"/>
        </w:rPr>
        <w:t xml:space="preserve"> </w:t>
      </w:r>
      <w:r w:rsidRPr="00325B4F">
        <w:rPr>
          <w:sz w:val="24"/>
          <w:szCs w:val="24"/>
        </w:rPr>
        <w:t>РФ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от 31.03.2022</w:t>
      </w:r>
      <w:r w:rsidRPr="00325B4F">
        <w:rPr>
          <w:spacing w:val="-3"/>
          <w:sz w:val="24"/>
          <w:szCs w:val="24"/>
        </w:rPr>
        <w:t xml:space="preserve"> </w:t>
      </w:r>
      <w:r w:rsidRPr="00325B4F">
        <w:rPr>
          <w:sz w:val="24"/>
          <w:szCs w:val="24"/>
        </w:rPr>
        <w:t>г.</w:t>
      </w:r>
      <w:r w:rsidRPr="00325B4F">
        <w:rPr>
          <w:spacing w:val="3"/>
          <w:sz w:val="24"/>
          <w:szCs w:val="24"/>
        </w:rPr>
        <w:t xml:space="preserve"> </w:t>
      </w:r>
      <w:r w:rsidRPr="00325B4F">
        <w:rPr>
          <w:sz w:val="24"/>
          <w:szCs w:val="24"/>
        </w:rPr>
        <w:t>№</w:t>
      </w:r>
      <w:r w:rsidRPr="00325B4F">
        <w:rPr>
          <w:spacing w:val="-4"/>
          <w:sz w:val="24"/>
          <w:szCs w:val="24"/>
        </w:rPr>
        <w:t xml:space="preserve"> </w:t>
      </w:r>
      <w:r w:rsidRPr="00325B4F">
        <w:rPr>
          <w:sz w:val="24"/>
          <w:szCs w:val="24"/>
        </w:rPr>
        <w:t>678-р);</w:t>
      </w:r>
    </w:p>
    <w:p w:rsidR="00325B4F" w:rsidRPr="00325B4F" w:rsidRDefault="00325B4F" w:rsidP="00325B4F">
      <w:pPr>
        <w:pStyle w:val="a5"/>
        <w:tabs>
          <w:tab w:val="left" w:pos="0"/>
        </w:tabs>
        <w:adjustRightInd/>
        <w:ind w:left="0" w:firstLine="680"/>
        <w:jc w:val="both"/>
        <w:rPr>
          <w:sz w:val="24"/>
          <w:szCs w:val="24"/>
        </w:rPr>
      </w:pPr>
      <w:r w:rsidRPr="00325B4F">
        <w:rPr>
          <w:sz w:val="24"/>
          <w:szCs w:val="24"/>
        </w:rPr>
        <w:t>- Стратегией развития воспитания в РФ на период до 2025 года (распоряжение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Правительства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РФ</w:t>
      </w:r>
      <w:r w:rsidRPr="00325B4F">
        <w:rPr>
          <w:spacing w:val="-4"/>
          <w:sz w:val="24"/>
          <w:szCs w:val="24"/>
        </w:rPr>
        <w:t xml:space="preserve"> </w:t>
      </w:r>
      <w:r w:rsidRPr="00325B4F">
        <w:rPr>
          <w:sz w:val="24"/>
          <w:szCs w:val="24"/>
        </w:rPr>
        <w:t>от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29</w:t>
      </w:r>
      <w:r w:rsidRPr="00325B4F">
        <w:rPr>
          <w:spacing w:val="-3"/>
          <w:sz w:val="24"/>
          <w:szCs w:val="24"/>
        </w:rPr>
        <w:t xml:space="preserve"> </w:t>
      </w:r>
      <w:r w:rsidRPr="00325B4F">
        <w:rPr>
          <w:sz w:val="24"/>
          <w:szCs w:val="24"/>
        </w:rPr>
        <w:t>мая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2015</w:t>
      </w:r>
      <w:r w:rsidRPr="00325B4F">
        <w:rPr>
          <w:spacing w:val="-3"/>
          <w:sz w:val="24"/>
          <w:szCs w:val="24"/>
        </w:rPr>
        <w:t xml:space="preserve"> </w:t>
      </w:r>
      <w:r w:rsidRPr="00325B4F">
        <w:rPr>
          <w:sz w:val="24"/>
          <w:szCs w:val="24"/>
        </w:rPr>
        <w:t>г.</w:t>
      </w:r>
      <w:r w:rsidRPr="00325B4F">
        <w:rPr>
          <w:spacing w:val="-1"/>
          <w:sz w:val="24"/>
          <w:szCs w:val="24"/>
        </w:rPr>
        <w:t xml:space="preserve"> </w:t>
      </w:r>
      <w:r w:rsidRPr="00325B4F">
        <w:rPr>
          <w:sz w:val="24"/>
          <w:szCs w:val="24"/>
        </w:rPr>
        <w:t>№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996-р);</w:t>
      </w:r>
    </w:p>
    <w:p w:rsidR="00325B4F" w:rsidRPr="00325B4F" w:rsidRDefault="00325B4F" w:rsidP="00325B4F">
      <w:pPr>
        <w:pStyle w:val="a5"/>
        <w:tabs>
          <w:tab w:val="left" w:pos="0"/>
        </w:tabs>
        <w:adjustRightInd/>
        <w:ind w:left="0" w:firstLine="680"/>
        <w:jc w:val="both"/>
        <w:rPr>
          <w:sz w:val="24"/>
          <w:szCs w:val="24"/>
        </w:rPr>
      </w:pPr>
      <w:r w:rsidRPr="00325B4F">
        <w:rPr>
          <w:sz w:val="24"/>
          <w:szCs w:val="24"/>
        </w:rPr>
        <w:t>- Приказом Министерства просвещения РФ «Об утверждении Целевой модели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развития региональных систем дополнительного образования детей» (от 03.09.2019 г. №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467);</w:t>
      </w:r>
    </w:p>
    <w:p w:rsidR="00325B4F" w:rsidRPr="00325B4F" w:rsidRDefault="00325B4F" w:rsidP="00325B4F">
      <w:pPr>
        <w:pStyle w:val="a5"/>
        <w:tabs>
          <w:tab w:val="left" w:pos="0"/>
        </w:tabs>
        <w:adjustRightInd/>
        <w:ind w:left="0" w:firstLine="680"/>
        <w:jc w:val="both"/>
        <w:rPr>
          <w:sz w:val="24"/>
          <w:szCs w:val="24"/>
        </w:rPr>
      </w:pPr>
      <w:r w:rsidRPr="00325B4F">
        <w:rPr>
          <w:sz w:val="24"/>
          <w:szCs w:val="24"/>
        </w:rPr>
        <w:t>- Приказом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Министерства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просвещения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РФ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«Об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утверждении</w:t>
      </w:r>
      <w:r w:rsidRPr="00325B4F">
        <w:rPr>
          <w:spacing w:val="1"/>
          <w:sz w:val="24"/>
          <w:szCs w:val="24"/>
        </w:rPr>
        <w:t xml:space="preserve"> </w:t>
      </w:r>
      <w:hyperlink r:id="rId5" w:anchor="6560IO">
        <w:r w:rsidRPr="00325B4F">
          <w:rPr>
            <w:sz w:val="24"/>
            <w:szCs w:val="24"/>
          </w:rPr>
          <w:t>Порядка</w:t>
        </w:r>
      </w:hyperlink>
      <w:r w:rsidRPr="00325B4F">
        <w:rPr>
          <w:spacing w:val="1"/>
          <w:sz w:val="24"/>
          <w:szCs w:val="24"/>
        </w:rPr>
        <w:t xml:space="preserve"> </w:t>
      </w:r>
      <w:hyperlink r:id="rId6" w:anchor="6560IO">
        <w:r w:rsidRPr="00325B4F">
          <w:rPr>
            <w:sz w:val="24"/>
            <w:szCs w:val="24"/>
          </w:rPr>
          <w:t>организации</w:t>
        </w:r>
        <w:r w:rsidRPr="00325B4F">
          <w:rPr>
            <w:spacing w:val="1"/>
            <w:sz w:val="24"/>
            <w:szCs w:val="24"/>
          </w:rPr>
          <w:t xml:space="preserve"> </w:t>
        </w:r>
        <w:r w:rsidRPr="00325B4F">
          <w:rPr>
            <w:sz w:val="24"/>
            <w:szCs w:val="24"/>
          </w:rPr>
          <w:t>и</w:t>
        </w:r>
        <w:r w:rsidRPr="00325B4F">
          <w:rPr>
            <w:spacing w:val="1"/>
            <w:sz w:val="24"/>
            <w:szCs w:val="24"/>
          </w:rPr>
          <w:t xml:space="preserve"> </w:t>
        </w:r>
        <w:r w:rsidRPr="00325B4F">
          <w:rPr>
            <w:sz w:val="24"/>
            <w:szCs w:val="24"/>
          </w:rPr>
          <w:t>осуществления</w:t>
        </w:r>
        <w:r w:rsidRPr="00325B4F">
          <w:rPr>
            <w:spacing w:val="1"/>
            <w:sz w:val="24"/>
            <w:szCs w:val="24"/>
          </w:rPr>
          <w:t xml:space="preserve"> </w:t>
        </w:r>
        <w:r w:rsidRPr="00325B4F">
          <w:rPr>
            <w:sz w:val="24"/>
            <w:szCs w:val="24"/>
          </w:rPr>
          <w:t>образовательной</w:t>
        </w:r>
        <w:r w:rsidRPr="00325B4F">
          <w:rPr>
            <w:spacing w:val="1"/>
            <w:sz w:val="24"/>
            <w:szCs w:val="24"/>
          </w:rPr>
          <w:t xml:space="preserve"> </w:t>
        </w:r>
        <w:r w:rsidRPr="00325B4F">
          <w:rPr>
            <w:sz w:val="24"/>
            <w:szCs w:val="24"/>
          </w:rPr>
          <w:t>деятельности</w:t>
        </w:r>
        <w:r w:rsidRPr="00325B4F">
          <w:rPr>
            <w:spacing w:val="1"/>
            <w:sz w:val="24"/>
            <w:szCs w:val="24"/>
          </w:rPr>
          <w:t xml:space="preserve"> </w:t>
        </w:r>
        <w:r w:rsidRPr="00325B4F">
          <w:rPr>
            <w:sz w:val="24"/>
            <w:szCs w:val="24"/>
          </w:rPr>
          <w:t>по</w:t>
        </w:r>
        <w:r w:rsidRPr="00325B4F">
          <w:rPr>
            <w:spacing w:val="1"/>
            <w:sz w:val="24"/>
            <w:szCs w:val="24"/>
          </w:rPr>
          <w:t xml:space="preserve"> </w:t>
        </w:r>
        <w:r w:rsidRPr="00325B4F">
          <w:rPr>
            <w:sz w:val="24"/>
            <w:szCs w:val="24"/>
          </w:rPr>
          <w:t>дополнительным</w:t>
        </w:r>
      </w:hyperlink>
      <w:r w:rsidRPr="00325B4F">
        <w:rPr>
          <w:spacing w:val="1"/>
          <w:sz w:val="24"/>
          <w:szCs w:val="24"/>
        </w:rPr>
        <w:t xml:space="preserve"> </w:t>
      </w:r>
      <w:hyperlink r:id="rId7" w:anchor="6560IO">
        <w:r w:rsidRPr="00325B4F">
          <w:rPr>
            <w:sz w:val="24"/>
            <w:szCs w:val="24"/>
          </w:rPr>
          <w:t>общеобразовательным</w:t>
        </w:r>
        <w:r w:rsidRPr="00325B4F">
          <w:rPr>
            <w:spacing w:val="-4"/>
            <w:sz w:val="24"/>
            <w:szCs w:val="24"/>
          </w:rPr>
          <w:t xml:space="preserve"> </w:t>
        </w:r>
        <w:r w:rsidRPr="00325B4F">
          <w:rPr>
            <w:sz w:val="24"/>
            <w:szCs w:val="24"/>
          </w:rPr>
          <w:t>программам</w:t>
        </w:r>
      </w:hyperlink>
      <w:r w:rsidRPr="00325B4F">
        <w:rPr>
          <w:sz w:val="24"/>
          <w:szCs w:val="24"/>
        </w:rPr>
        <w:t>»</w:t>
      </w:r>
      <w:r w:rsidRPr="00325B4F">
        <w:rPr>
          <w:spacing w:val="2"/>
          <w:sz w:val="24"/>
          <w:szCs w:val="24"/>
        </w:rPr>
        <w:t xml:space="preserve"> </w:t>
      </w:r>
      <w:r w:rsidRPr="00325B4F">
        <w:rPr>
          <w:sz w:val="24"/>
          <w:szCs w:val="24"/>
        </w:rPr>
        <w:t>(от</w:t>
      </w:r>
      <w:r w:rsidRPr="00325B4F">
        <w:rPr>
          <w:spacing w:val="-4"/>
          <w:sz w:val="24"/>
          <w:szCs w:val="24"/>
        </w:rPr>
        <w:t xml:space="preserve"> </w:t>
      </w:r>
      <w:r w:rsidRPr="00325B4F">
        <w:rPr>
          <w:sz w:val="24"/>
          <w:szCs w:val="24"/>
        </w:rPr>
        <w:t>27.07.2022</w:t>
      </w:r>
      <w:r w:rsidRPr="00325B4F">
        <w:rPr>
          <w:spacing w:val="-3"/>
          <w:sz w:val="24"/>
          <w:szCs w:val="24"/>
        </w:rPr>
        <w:t xml:space="preserve"> </w:t>
      </w:r>
      <w:r w:rsidRPr="00325B4F">
        <w:rPr>
          <w:sz w:val="24"/>
          <w:szCs w:val="24"/>
        </w:rPr>
        <w:t>г.</w:t>
      </w:r>
      <w:r w:rsidRPr="00325B4F">
        <w:rPr>
          <w:spacing w:val="-1"/>
          <w:sz w:val="24"/>
          <w:szCs w:val="24"/>
        </w:rPr>
        <w:t xml:space="preserve"> </w:t>
      </w:r>
      <w:r w:rsidRPr="00325B4F">
        <w:rPr>
          <w:sz w:val="24"/>
          <w:szCs w:val="24"/>
        </w:rPr>
        <w:t>№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629);</w:t>
      </w:r>
    </w:p>
    <w:p w:rsidR="00325B4F" w:rsidRPr="00325B4F" w:rsidRDefault="00325B4F" w:rsidP="00325B4F">
      <w:pPr>
        <w:pStyle w:val="a5"/>
        <w:tabs>
          <w:tab w:val="left" w:pos="0"/>
        </w:tabs>
        <w:adjustRightInd/>
        <w:ind w:left="0" w:firstLine="680"/>
        <w:jc w:val="both"/>
        <w:rPr>
          <w:sz w:val="24"/>
          <w:szCs w:val="24"/>
        </w:rPr>
      </w:pPr>
      <w:r w:rsidRPr="00325B4F">
        <w:rPr>
          <w:sz w:val="24"/>
          <w:szCs w:val="24"/>
        </w:rPr>
        <w:t>- Постановлением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Правительства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Оренбургской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области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«О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реализации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мероприятий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по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внедрению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целевой</w:t>
      </w:r>
      <w:r w:rsidRPr="00325B4F">
        <w:rPr>
          <w:spacing w:val="1"/>
          <w:sz w:val="24"/>
          <w:szCs w:val="24"/>
        </w:rPr>
        <w:t xml:space="preserve"> </w:t>
      </w:r>
      <w:proofErr w:type="gramStart"/>
      <w:r w:rsidRPr="00325B4F">
        <w:rPr>
          <w:sz w:val="24"/>
          <w:szCs w:val="24"/>
        </w:rPr>
        <w:t>модели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развития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системы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дополнительного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образования</w:t>
      </w:r>
      <w:r w:rsidRPr="00325B4F">
        <w:rPr>
          <w:spacing w:val="-1"/>
          <w:sz w:val="24"/>
          <w:szCs w:val="24"/>
        </w:rPr>
        <w:t xml:space="preserve"> </w:t>
      </w:r>
      <w:r w:rsidRPr="00325B4F">
        <w:rPr>
          <w:sz w:val="24"/>
          <w:szCs w:val="24"/>
        </w:rPr>
        <w:t>детей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Оренбургской</w:t>
      </w:r>
      <w:proofErr w:type="gramEnd"/>
      <w:r w:rsidRPr="00325B4F">
        <w:rPr>
          <w:spacing w:val="2"/>
          <w:sz w:val="24"/>
          <w:szCs w:val="24"/>
        </w:rPr>
        <w:t xml:space="preserve"> </w:t>
      </w:r>
      <w:r w:rsidRPr="00325B4F">
        <w:rPr>
          <w:sz w:val="24"/>
          <w:szCs w:val="24"/>
        </w:rPr>
        <w:t>области»</w:t>
      </w:r>
      <w:r w:rsidRPr="00325B4F">
        <w:rPr>
          <w:spacing w:val="-4"/>
          <w:sz w:val="24"/>
          <w:szCs w:val="24"/>
        </w:rPr>
        <w:t xml:space="preserve"> </w:t>
      </w:r>
      <w:r w:rsidRPr="00325B4F">
        <w:rPr>
          <w:sz w:val="24"/>
          <w:szCs w:val="24"/>
        </w:rPr>
        <w:t>(от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04.07.2019</w:t>
      </w:r>
      <w:r w:rsidRPr="00325B4F">
        <w:rPr>
          <w:spacing w:val="-4"/>
          <w:sz w:val="24"/>
          <w:szCs w:val="24"/>
        </w:rPr>
        <w:t xml:space="preserve"> </w:t>
      </w:r>
      <w:r w:rsidRPr="00325B4F">
        <w:rPr>
          <w:sz w:val="24"/>
          <w:szCs w:val="24"/>
        </w:rPr>
        <w:t>г.</w:t>
      </w:r>
      <w:r w:rsidRPr="00325B4F">
        <w:rPr>
          <w:spacing w:val="4"/>
          <w:sz w:val="24"/>
          <w:szCs w:val="24"/>
        </w:rPr>
        <w:t xml:space="preserve"> </w:t>
      </w:r>
      <w:r w:rsidRPr="00325B4F">
        <w:rPr>
          <w:sz w:val="24"/>
          <w:szCs w:val="24"/>
        </w:rPr>
        <w:t>№</w:t>
      </w:r>
      <w:r w:rsidRPr="00325B4F">
        <w:rPr>
          <w:spacing w:val="-5"/>
          <w:sz w:val="24"/>
          <w:szCs w:val="24"/>
        </w:rPr>
        <w:t xml:space="preserve"> </w:t>
      </w:r>
      <w:r w:rsidRPr="00325B4F">
        <w:rPr>
          <w:sz w:val="24"/>
          <w:szCs w:val="24"/>
        </w:rPr>
        <w:t>485</w:t>
      </w:r>
      <w:r w:rsidRPr="00325B4F">
        <w:rPr>
          <w:spacing w:val="5"/>
          <w:sz w:val="24"/>
          <w:szCs w:val="24"/>
        </w:rPr>
        <w:t xml:space="preserve"> </w:t>
      </w:r>
      <w:r w:rsidRPr="00325B4F">
        <w:rPr>
          <w:sz w:val="24"/>
          <w:szCs w:val="24"/>
        </w:rPr>
        <w:t>-</w:t>
      </w:r>
      <w:r w:rsidRPr="00325B4F">
        <w:rPr>
          <w:spacing w:val="3"/>
          <w:sz w:val="24"/>
          <w:szCs w:val="24"/>
        </w:rPr>
        <w:t xml:space="preserve"> </w:t>
      </w:r>
      <w:proofErr w:type="spellStart"/>
      <w:r w:rsidRPr="00325B4F">
        <w:rPr>
          <w:sz w:val="24"/>
          <w:szCs w:val="24"/>
        </w:rPr>
        <w:t>пп</w:t>
      </w:r>
      <w:proofErr w:type="spellEnd"/>
      <w:r w:rsidRPr="00325B4F">
        <w:rPr>
          <w:sz w:val="24"/>
          <w:szCs w:val="24"/>
        </w:rPr>
        <w:t>);</w:t>
      </w:r>
    </w:p>
    <w:p w:rsidR="00325B4F" w:rsidRPr="00325B4F" w:rsidRDefault="00325B4F" w:rsidP="00325B4F">
      <w:pPr>
        <w:pStyle w:val="a5"/>
        <w:tabs>
          <w:tab w:val="left" w:pos="0"/>
        </w:tabs>
        <w:adjustRightInd/>
        <w:ind w:left="0" w:firstLine="680"/>
        <w:jc w:val="both"/>
        <w:rPr>
          <w:sz w:val="24"/>
          <w:szCs w:val="24"/>
        </w:rPr>
      </w:pPr>
      <w:r w:rsidRPr="00325B4F">
        <w:rPr>
          <w:sz w:val="24"/>
          <w:szCs w:val="24"/>
        </w:rPr>
        <w:t>- Постановлением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Главного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государственного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санитарного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врача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РФ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«Об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утверждении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санитарных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правил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СП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2.4.3648-20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«Санитарно-эпидемиологические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требования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к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организациям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воспитания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и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обучения,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отдыха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и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оздоровления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детей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и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молодежи»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(от</w:t>
      </w:r>
      <w:r w:rsidRPr="00325B4F">
        <w:rPr>
          <w:spacing w:val="-4"/>
          <w:sz w:val="24"/>
          <w:szCs w:val="24"/>
        </w:rPr>
        <w:t xml:space="preserve"> </w:t>
      </w:r>
      <w:r w:rsidRPr="00325B4F">
        <w:rPr>
          <w:sz w:val="24"/>
          <w:szCs w:val="24"/>
        </w:rPr>
        <w:t>28.09.2020</w:t>
      </w:r>
      <w:r w:rsidRPr="00325B4F">
        <w:rPr>
          <w:spacing w:val="-3"/>
          <w:sz w:val="24"/>
          <w:szCs w:val="24"/>
        </w:rPr>
        <w:t xml:space="preserve"> </w:t>
      </w:r>
      <w:r w:rsidRPr="00325B4F">
        <w:rPr>
          <w:sz w:val="24"/>
          <w:szCs w:val="24"/>
        </w:rPr>
        <w:t>г.</w:t>
      </w:r>
      <w:r w:rsidRPr="00325B4F">
        <w:rPr>
          <w:spacing w:val="-1"/>
          <w:sz w:val="24"/>
          <w:szCs w:val="24"/>
        </w:rPr>
        <w:t xml:space="preserve"> </w:t>
      </w:r>
      <w:r w:rsidRPr="00325B4F">
        <w:rPr>
          <w:sz w:val="24"/>
          <w:szCs w:val="24"/>
        </w:rPr>
        <w:t>№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28);</w:t>
      </w:r>
    </w:p>
    <w:p w:rsidR="00325B4F" w:rsidRPr="00325B4F" w:rsidRDefault="00325B4F" w:rsidP="00325B4F">
      <w:pPr>
        <w:pStyle w:val="a5"/>
        <w:tabs>
          <w:tab w:val="left" w:pos="0"/>
        </w:tabs>
        <w:adjustRightInd/>
        <w:ind w:left="0" w:firstLine="680"/>
        <w:jc w:val="both"/>
        <w:rPr>
          <w:sz w:val="24"/>
          <w:szCs w:val="24"/>
        </w:rPr>
      </w:pPr>
      <w:proofErr w:type="gramStart"/>
      <w:r w:rsidRPr="00325B4F">
        <w:rPr>
          <w:sz w:val="24"/>
          <w:szCs w:val="24"/>
        </w:rPr>
        <w:t>- Постановлением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Главного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государственного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санитарного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врача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РФ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«Об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lastRenderedPageBreak/>
        <w:t>утверждении санитарных правил и норм СанПиН 1.2.3685-21 «Гигиенические нормативы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и требования к обеспечению безопасности и (или) безвредности для человека факторов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среды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обитания»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(от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28.01.2021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г.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№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2)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(разд.VI.</w:t>
      </w:r>
      <w:proofErr w:type="gramEnd"/>
      <w:r w:rsidRPr="00325B4F">
        <w:rPr>
          <w:spacing w:val="1"/>
          <w:sz w:val="24"/>
          <w:szCs w:val="24"/>
        </w:rPr>
        <w:t xml:space="preserve"> </w:t>
      </w:r>
      <w:proofErr w:type="gramStart"/>
      <w:r w:rsidRPr="00325B4F">
        <w:rPr>
          <w:sz w:val="24"/>
          <w:szCs w:val="24"/>
        </w:rPr>
        <w:t>«Гигиенические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нормативы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по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устройству, содержанию и режиму работы организаций воспитания и обучения, отдыха</w:t>
      </w:r>
      <w:r w:rsidRPr="00325B4F">
        <w:rPr>
          <w:spacing w:val="-57"/>
          <w:sz w:val="24"/>
          <w:szCs w:val="24"/>
        </w:rPr>
        <w:t xml:space="preserve"> </w:t>
      </w:r>
      <w:r w:rsidRPr="00325B4F">
        <w:rPr>
          <w:sz w:val="24"/>
          <w:szCs w:val="24"/>
        </w:rPr>
        <w:t>и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оздоровления</w:t>
      </w:r>
      <w:r w:rsidRPr="00325B4F">
        <w:rPr>
          <w:spacing w:val="-4"/>
          <w:sz w:val="24"/>
          <w:szCs w:val="24"/>
        </w:rPr>
        <w:t xml:space="preserve"> </w:t>
      </w:r>
      <w:r w:rsidRPr="00325B4F">
        <w:rPr>
          <w:sz w:val="24"/>
          <w:szCs w:val="24"/>
        </w:rPr>
        <w:t>детей</w:t>
      </w:r>
      <w:r w:rsidRPr="00325B4F">
        <w:rPr>
          <w:spacing w:val="2"/>
          <w:sz w:val="24"/>
          <w:szCs w:val="24"/>
        </w:rPr>
        <w:t xml:space="preserve"> </w:t>
      </w:r>
      <w:r w:rsidRPr="00325B4F">
        <w:rPr>
          <w:sz w:val="24"/>
          <w:szCs w:val="24"/>
        </w:rPr>
        <w:t>и</w:t>
      </w:r>
      <w:r w:rsidRPr="00325B4F">
        <w:rPr>
          <w:spacing w:val="2"/>
          <w:sz w:val="24"/>
          <w:szCs w:val="24"/>
        </w:rPr>
        <w:t xml:space="preserve"> </w:t>
      </w:r>
      <w:r w:rsidRPr="00325B4F">
        <w:rPr>
          <w:sz w:val="24"/>
          <w:szCs w:val="24"/>
        </w:rPr>
        <w:t>молодежи»);</w:t>
      </w:r>
      <w:proofErr w:type="gramEnd"/>
    </w:p>
    <w:p w:rsidR="00325B4F" w:rsidRPr="00325B4F" w:rsidRDefault="00325B4F" w:rsidP="00325B4F">
      <w:pPr>
        <w:pStyle w:val="a5"/>
        <w:tabs>
          <w:tab w:val="left" w:pos="0"/>
        </w:tabs>
        <w:adjustRightInd/>
        <w:ind w:left="0" w:firstLine="680"/>
        <w:jc w:val="both"/>
        <w:rPr>
          <w:sz w:val="24"/>
          <w:szCs w:val="24"/>
        </w:rPr>
      </w:pPr>
      <w:r w:rsidRPr="00325B4F">
        <w:rPr>
          <w:sz w:val="24"/>
          <w:szCs w:val="24"/>
        </w:rPr>
        <w:t>- Письмом Министерства просвещения России от 31.01.2022 г. № ДГ-245/06 «О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направлении методических рекомендаций (вместе с «Методическими рекомендациями по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реализации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дополнительных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общеобразовательных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программ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с</w:t>
      </w:r>
      <w:r w:rsidRPr="00325B4F">
        <w:rPr>
          <w:spacing w:val="61"/>
          <w:sz w:val="24"/>
          <w:szCs w:val="24"/>
        </w:rPr>
        <w:t xml:space="preserve"> </w:t>
      </w:r>
      <w:r w:rsidRPr="00325B4F">
        <w:rPr>
          <w:sz w:val="24"/>
          <w:szCs w:val="24"/>
        </w:rPr>
        <w:t>применением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электронного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обучения и</w:t>
      </w:r>
      <w:r w:rsidRPr="00325B4F">
        <w:rPr>
          <w:spacing w:val="-4"/>
          <w:sz w:val="24"/>
          <w:szCs w:val="24"/>
        </w:rPr>
        <w:t xml:space="preserve"> </w:t>
      </w:r>
      <w:r w:rsidRPr="00325B4F">
        <w:rPr>
          <w:sz w:val="24"/>
          <w:szCs w:val="24"/>
        </w:rPr>
        <w:t>дистанционных образовательных технологий»);</w:t>
      </w:r>
    </w:p>
    <w:p w:rsidR="00325B4F" w:rsidRPr="00325B4F" w:rsidRDefault="00325B4F" w:rsidP="00325B4F">
      <w:pPr>
        <w:pStyle w:val="a5"/>
        <w:tabs>
          <w:tab w:val="left" w:pos="0"/>
        </w:tabs>
        <w:adjustRightInd/>
        <w:ind w:left="0" w:firstLine="680"/>
        <w:jc w:val="both"/>
        <w:rPr>
          <w:sz w:val="24"/>
          <w:szCs w:val="24"/>
        </w:rPr>
      </w:pPr>
      <w:r w:rsidRPr="00325B4F">
        <w:rPr>
          <w:sz w:val="24"/>
          <w:szCs w:val="24"/>
        </w:rPr>
        <w:t>- Рабочей концепции одаренности. Министерство образования РФ, Федеральная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целевая</w:t>
      </w:r>
      <w:r w:rsidRPr="00325B4F">
        <w:rPr>
          <w:spacing w:val="-1"/>
          <w:sz w:val="24"/>
          <w:szCs w:val="24"/>
        </w:rPr>
        <w:t xml:space="preserve"> </w:t>
      </w:r>
      <w:r w:rsidRPr="00325B4F">
        <w:rPr>
          <w:sz w:val="24"/>
          <w:szCs w:val="24"/>
        </w:rPr>
        <w:t>программа</w:t>
      </w:r>
      <w:r w:rsidRPr="00325B4F">
        <w:rPr>
          <w:spacing w:val="-3"/>
          <w:sz w:val="24"/>
          <w:szCs w:val="24"/>
        </w:rPr>
        <w:t xml:space="preserve"> </w:t>
      </w:r>
      <w:r w:rsidRPr="00325B4F">
        <w:rPr>
          <w:sz w:val="24"/>
          <w:szCs w:val="24"/>
        </w:rPr>
        <w:t>«Одаренные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дети»,</w:t>
      </w:r>
      <w:r w:rsidRPr="00325B4F">
        <w:rPr>
          <w:spacing w:val="3"/>
          <w:sz w:val="24"/>
          <w:szCs w:val="24"/>
        </w:rPr>
        <w:t xml:space="preserve"> </w:t>
      </w:r>
      <w:r w:rsidRPr="00325B4F">
        <w:rPr>
          <w:sz w:val="24"/>
          <w:szCs w:val="24"/>
        </w:rPr>
        <w:t>2003</w:t>
      </w:r>
      <w:r w:rsidRPr="00325B4F">
        <w:rPr>
          <w:spacing w:val="-3"/>
          <w:sz w:val="24"/>
          <w:szCs w:val="24"/>
        </w:rPr>
        <w:t xml:space="preserve"> </w:t>
      </w:r>
      <w:r w:rsidRPr="00325B4F">
        <w:rPr>
          <w:sz w:val="24"/>
          <w:szCs w:val="24"/>
        </w:rPr>
        <w:t>г.;</w:t>
      </w:r>
    </w:p>
    <w:p w:rsidR="00325B4F" w:rsidRPr="00325B4F" w:rsidRDefault="00325B4F" w:rsidP="00325B4F">
      <w:pPr>
        <w:pStyle w:val="a5"/>
        <w:tabs>
          <w:tab w:val="left" w:pos="2137"/>
        </w:tabs>
        <w:adjustRightInd/>
        <w:ind w:left="0" w:firstLine="680"/>
        <w:jc w:val="both"/>
        <w:rPr>
          <w:sz w:val="24"/>
          <w:szCs w:val="24"/>
        </w:rPr>
      </w:pPr>
      <w:r w:rsidRPr="00325B4F">
        <w:rPr>
          <w:sz w:val="24"/>
          <w:szCs w:val="24"/>
        </w:rPr>
        <w:t>- Федеральный</w:t>
      </w:r>
      <w:r w:rsidRPr="00325B4F">
        <w:rPr>
          <w:spacing w:val="46"/>
          <w:sz w:val="24"/>
          <w:szCs w:val="24"/>
        </w:rPr>
        <w:t xml:space="preserve"> </w:t>
      </w:r>
      <w:r w:rsidRPr="00325B4F">
        <w:rPr>
          <w:sz w:val="24"/>
          <w:szCs w:val="24"/>
        </w:rPr>
        <w:t>проект</w:t>
      </w:r>
      <w:r w:rsidRPr="00325B4F">
        <w:rPr>
          <w:spacing w:val="104"/>
          <w:sz w:val="24"/>
          <w:szCs w:val="24"/>
        </w:rPr>
        <w:t xml:space="preserve"> </w:t>
      </w:r>
      <w:r w:rsidRPr="00325B4F">
        <w:rPr>
          <w:sz w:val="24"/>
          <w:szCs w:val="24"/>
        </w:rPr>
        <w:t>«Успех</w:t>
      </w:r>
      <w:r w:rsidRPr="00325B4F">
        <w:rPr>
          <w:spacing w:val="104"/>
          <w:sz w:val="24"/>
          <w:szCs w:val="24"/>
        </w:rPr>
        <w:t xml:space="preserve"> </w:t>
      </w:r>
      <w:r w:rsidRPr="00325B4F">
        <w:rPr>
          <w:sz w:val="24"/>
          <w:szCs w:val="24"/>
        </w:rPr>
        <w:t>каждого</w:t>
      </w:r>
      <w:r w:rsidRPr="00325B4F">
        <w:rPr>
          <w:spacing w:val="104"/>
          <w:sz w:val="24"/>
          <w:szCs w:val="24"/>
        </w:rPr>
        <w:t xml:space="preserve"> </w:t>
      </w:r>
      <w:r w:rsidRPr="00325B4F">
        <w:rPr>
          <w:sz w:val="24"/>
          <w:szCs w:val="24"/>
        </w:rPr>
        <w:t>ребенка»</w:t>
      </w:r>
      <w:r w:rsidRPr="00325B4F">
        <w:rPr>
          <w:spacing w:val="105"/>
          <w:sz w:val="24"/>
          <w:szCs w:val="24"/>
        </w:rPr>
        <w:t xml:space="preserve"> </w:t>
      </w:r>
      <w:r w:rsidRPr="00325B4F">
        <w:rPr>
          <w:sz w:val="24"/>
          <w:szCs w:val="24"/>
        </w:rPr>
        <w:t>направлен</w:t>
      </w:r>
      <w:r w:rsidRPr="00325B4F">
        <w:rPr>
          <w:spacing w:val="105"/>
          <w:sz w:val="24"/>
          <w:szCs w:val="24"/>
        </w:rPr>
        <w:t xml:space="preserve"> </w:t>
      </w:r>
      <w:r w:rsidRPr="00325B4F">
        <w:rPr>
          <w:sz w:val="24"/>
          <w:szCs w:val="24"/>
        </w:rPr>
        <w:t>на</w:t>
      </w:r>
      <w:r w:rsidRPr="00325B4F">
        <w:rPr>
          <w:spacing w:val="8"/>
          <w:sz w:val="24"/>
          <w:szCs w:val="24"/>
        </w:rPr>
        <w:t xml:space="preserve"> </w:t>
      </w:r>
      <w:r w:rsidRPr="00325B4F">
        <w:rPr>
          <w:sz w:val="24"/>
          <w:szCs w:val="24"/>
        </w:rPr>
        <w:t>создание</w:t>
      </w:r>
      <w:r w:rsidRPr="00325B4F">
        <w:rPr>
          <w:spacing w:val="-58"/>
          <w:sz w:val="24"/>
          <w:szCs w:val="24"/>
        </w:rPr>
        <w:t xml:space="preserve"> </w:t>
      </w:r>
      <w:r w:rsidRPr="00325B4F">
        <w:rPr>
          <w:sz w:val="24"/>
          <w:szCs w:val="24"/>
        </w:rPr>
        <w:t>и</w:t>
      </w:r>
      <w:r w:rsidRPr="00325B4F">
        <w:rPr>
          <w:spacing w:val="-1"/>
          <w:sz w:val="24"/>
          <w:szCs w:val="24"/>
        </w:rPr>
        <w:t xml:space="preserve"> </w:t>
      </w:r>
      <w:r w:rsidRPr="00325B4F">
        <w:rPr>
          <w:sz w:val="24"/>
          <w:szCs w:val="24"/>
        </w:rPr>
        <w:t>работу</w:t>
      </w:r>
      <w:r w:rsidRPr="00325B4F">
        <w:rPr>
          <w:spacing w:val="49"/>
          <w:sz w:val="24"/>
          <w:szCs w:val="24"/>
        </w:rPr>
        <w:t xml:space="preserve"> </w:t>
      </w:r>
      <w:r w:rsidRPr="00325B4F">
        <w:rPr>
          <w:sz w:val="24"/>
          <w:szCs w:val="24"/>
        </w:rPr>
        <w:t>системы</w:t>
      </w:r>
      <w:r w:rsidRPr="00325B4F">
        <w:rPr>
          <w:spacing w:val="50"/>
          <w:sz w:val="24"/>
          <w:szCs w:val="24"/>
        </w:rPr>
        <w:t xml:space="preserve"> </w:t>
      </w:r>
      <w:r w:rsidRPr="00325B4F">
        <w:rPr>
          <w:sz w:val="24"/>
          <w:szCs w:val="24"/>
        </w:rPr>
        <w:t>выявления,</w:t>
      </w:r>
      <w:r w:rsidRPr="00325B4F">
        <w:rPr>
          <w:spacing w:val="48"/>
          <w:sz w:val="24"/>
          <w:szCs w:val="24"/>
        </w:rPr>
        <w:t xml:space="preserve"> </w:t>
      </w:r>
      <w:r w:rsidRPr="00325B4F">
        <w:rPr>
          <w:sz w:val="24"/>
          <w:szCs w:val="24"/>
        </w:rPr>
        <w:t>поддержки</w:t>
      </w:r>
      <w:r w:rsidRPr="00325B4F">
        <w:rPr>
          <w:spacing w:val="49"/>
          <w:sz w:val="24"/>
          <w:szCs w:val="24"/>
        </w:rPr>
        <w:t xml:space="preserve"> </w:t>
      </w:r>
      <w:r w:rsidRPr="00325B4F">
        <w:rPr>
          <w:sz w:val="24"/>
          <w:szCs w:val="24"/>
        </w:rPr>
        <w:t>и</w:t>
      </w:r>
      <w:r w:rsidRPr="00325B4F">
        <w:rPr>
          <w:spacing w:val="4"/>
          <w:sz w:val="24"/>
          <w:szCs w:val="24"/>
        </w:rPr>
        <w:t xml:space="preserve"> </w:t>
      </w:r>
      <w:r w:rsidRPr="00325B4F">
        <w:rPr>
          <w:sz w:val="24"/>
          <w:szCs w:val="24"/>
        </w:rPr>
        <w:t>развития</w:t>
      </w:r>
      <w:r w:rsidRPr="00325B4F">
        <w:rPr>
          <w:spacing w:val="48"/>
          <w:sz w:val="24"/>
          <w:szCs w:val="24"/>
        </w:rPr>
        <w:t xml:space="preserve"> </w:t>
      </w:r>
      <w:r w:rsidRPr="00325B4F">
        <w:rPr>
          <w:sz w:val="24"/>
          <w:szCs w:val="24"/>
        </w:rPr>
        <w:t>способностей</w:t>
      </w:r>
      <w:r w:rsidRPr="00325B4F">
        <w:rPr>
          <w:spacing w:val="50"/>
          <w:sz w:val="24"/>
          <w:szCs w:val="24"/>
        </w:rPr>
        <w:t xml:space="preserve"> </w:t>
      </w:r>
      <w:r w:rsidRPr="00325B4F">
        <w:rPr>
          <w:sz w:val="24"/>
          <w:szCs w:val="24"/>
        </w:rPr>
        <w:t>и</w:t>
      </w:r>
      <w:r w:rsidRPr="00325B4F">
        <w:rPr>
          <w:spacing w:val="2"/>
          <w:sz w:val="24"/>
          <w:szCs w:val="24"/>
        </w:rPr>
        <w:t xml:space="preserve"> </w:t>
      </w:r>
      <w:r w:rsidRPr="00325B4F">
        <w:rPr>
          <w:sz w:val="24"/>
          <w:szCs w:val="24"/>
        </w:rPr>
        <w:t>талантов</w:t>
      </w:r>
      <w:r w:rsidRPr="00325B4F">
        <w:rPr>
          <w:spacing w:val="52"/>
          <w:sz w:val="24"/>
          <w:szCs w:val="24"/>
        </w:rPr>
        <w:t xml:space="preserve"> </w:t>
      </w:r>
      <w:r w:rsidRPr="00325B4F">
        <w:rPr>
          <w:sz w:val="24"/>
          <w:szCs w:val="24"/>
        </w:rPr>
        <w:t>детей</w:t>
      </w:r>
      <w:r w:rsidRPr="00325B4F">
        <w:rPr>
          <w:spacing w:val="-58"/>
          <w:sz w:val="24"/>
          <w:szCs w:val="24"/>
        </w:rPr>
        <w:t xml:space="preserve"> </w:t>
      </w:r>
      <w:r w:rsidRPr="00325B4F">
        <w:rPr>
          <w:sz w:val="24"/>
          <w:szCs w:val="24"/>
        </w:rPr>
        <w:t>и молодежи.</w:t>
      </w:r>
      <w:r w:rsidRPr="00325B4F">
        <w:rPr>
          <w:spacing w:val="25"/>
          <w:sz w:val="24"/>
          <w:szCs w:val="24"/>
        </w:rPr>
        <w:t xml:space="preserve"> </w:t>
      </w:r>
      <w:r w:rsidRPr="00325B4F">
        <w:rPr>
          <w:sz w:val="24"/>
          <w:szCs w:val="24"/>
        </w:rPr>
        <w:t>В</w:t>
      </w:r>
      <w:r w:rsidRPr="00325B4F">
        <w:rPr>
          <w:spacing w:val="5"/>
          <w:sz w:val="24"/>
          <w:szCs w:val="24"/>
        </w:rPr>
        <w:t xml:space="preserve"> </w:t>
      </w:r>
      <w:r w:rsidRPr="00325B4F">
        <w:rPr>
          <w:sz w:val="24"/>
          <w:szCs w:val="24"/>
        </w:rPr>
        <w:t>рамках</w:t>
      </w:r>
      <w:r w:rsidRPr="00325B4F">
        <w:rPr>
          <w:spacing w:val="27"/>
          <w:sz w:val="24"/>
          <w:szCs w:val="24"/>
        </w:rPr>
        <w:t xml:space="preserve"> </w:t>
      </w:r>
      <w:r w:rsidRPr="00325B4F">
        <w:rPr>
          <w:sz w:val="24"/>
          <w:szCs w:val="24"/>
        </w:rPr>
        <w:t>проекта</w:t>
      </w:r>
      <w:r w:rsidRPr="00325B4F">
        <w:rPr>
          <w:spacing w:val="28"/>
          <w:sz w:val="24"/>
          <w:szCs w:val="24"/>
        </w:rPr>
        <w:t xml:space="preserve"> </w:t>
      </w:r>
      <w:r w:rsidRPr="00325B4F">
        <w:rPr>
          <w:sz w:val="24"/>
          <w:szCs w:val="24"/>
        </w:rPr>
        <w:t>ведется</w:t>
      </w:r>
      <w:r w:rsidRPr="00325B4F">
        <w:rPr>
          <w:spacing w:val="26"/>
          <w:sz w:val="24"/>
          <w:szCs w:val="24"/>
        </w:rPr>
        <w:t xml:space="preserve"> </w:t>
      </w:r>
      <w:r w:rsidRPr="00325B4F">
        <w:rPr>
          <w:sz w:val="24"/>
          <w:szCs w:val="24"/>
        </w:rPr>
        <w:t>работа</w:t>
      </w:r>
      <w:r w:rsidRPr="00325B4F">
        <w:rPr>
          <w:spacing w:val="28"/>
          <w:sz w:val="24"/>
          <w:szCs w:val="24"/>
        </w:rPr>
        <w:t xml:space="preserve"> </w:t>
      </w:r>
      <w:r w:rsidRPr="00325B4F">
        <w:rPr>
          <w:sz w:val="24"/>
          <w:szCs w:val="24"/>
        </w:rPr>
        <w:t>по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обеспечению</w:t>
      </w:r>
      <w:r w:rsidRPr="00325B4F">
        <w:rPr>
          <w:spacing w:val="28"/>
          <w:sz w:val="24"/>
          <w:szCs w:val="24"/>
        </w:rPr>
        <w:t xml:space="preserve"> </w:t>
      </w:r>
      <w:r w:rsidRPr="00325B4F">
        <w:rPr>
          <w:sz w:val="24"/>
          <w:szCs w:val="24"/>
        </w:rPr>
        <w:t>равного</w:t>
      </w:r>
      <w:r w:rsidRPr="00325B4F">
        <w:rPr>
          <w:spacing w:val="27"/>
          <w:sz w:val="24"/>
          <w:szCs w:val="24"/>
        </w:rPr>
        <w:t xml:space="preserve"> </w:t>
      </w:r>
      <w:r w:rsidRPr="00325B4F">
        <w:rPr>
          <w:sz w:val="24"/>
          <w:szCs w:val="24"/>
        </w:rPr>
        <w:t>доступа</w:t>
      </w:r>
      <w:r w:rsidRPr="00325B4F">
        <w:rPr>
          <w:spacing w:val="28"/>
          <w:sz w:val="24"/>
          <w:szCs w:val="24"/>
        </w:rPr>
        <w:t xml:space="preserve"> </w:t>
      </w:r>
      <w:r w:rsidRPr="00325B4F">
        <w:rPr>
          <w:sz w:val="24"/>
          <w:szCs w:val="24"/>
        </w:rPr>
        <w:t>детей</w:t>
      </w:r>
      <w:r w:rsidRPr="00325B4F">
        <w:rPr>
          <w:spacing w:val="-58"/>
          <w:sz w:val="24"/>
          <w:szCs w:val="24"/>
        </w:rPr>
        <w:t xml:space="preserve"> </w:t>
      </w:r>
      <w:r w:rsidRPr="00325B4F">
        <w:rPr>
          <w:sz w:val="24"/>
          <w:szCs w:val="24"/>
        </w:rPr>
        <w:t>к актуальным и востребованным программам дополнительного образования, выявлению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талантов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каждого</w:t>
      </w:r>
      <w:r w:rsidRPr="00325B4F">
        <w:rPr>
          <w:spacing w:val="-4"/>
          <w:sz w:val="24"/>
          <w:szCs w:val="24"/>
        </w:rPr>
        <w:t xml:space="preserve"> </w:t>
      </w:r>
      <w:r w:rsidRPr="00325B4F">
        <w:rPr>
          <w:sz w:val="24"/>
          <w:szCs w:val="24"/>
        </w:rPr>
        <w:t>ребенка</w:t>
      </w:r>
      <w:r w:rsidRPr="00325B4F">
        <w:rPr>
          <w:spacing w:val="1"/>
          <w:sz w:val="24"/>
          <w:szCs w:val="24"/>
        </w:rPr>
        <w:t xml:space="preserve"> </w:t>
      </w:r>
      <w:r w:rsidRPr="00325B4F">
        <w:rPr>
          <w:sz w:val="24"/>
          <w:szCs w:val="24"/>
        </w:rPr>
        <w:t>и</w:t>
      </w:r>
      <w:r w:rsidRPr="00325B4F">
        <w:rPr>
          <w:spacing w:val="5"/>
          <w:sz w:val="24"/>
          <w:szCs w:val="24"/>
        </w:rPr>
        <w:t xml:space="preserve"> </w:t>
      </w:r>
      <w:r w:rsidRPr="00325B4F">
        <w:rPr>
          <w:sz w:val="24"/>
          <w:szCs w:val="24"/>
        </w:rPr>
        <w:t>ранней</w:t>
      </w:r>
      <w:r w:rsidRPr="00325B4F">
        <w:rPr>
          <w:spacing w:val="2"/>
          <w:sz w:val="24"/>
          <w:szCs w:val="24"/>
        </w:rPr>
        <w:t xml:space="preserve"> </w:t>
      </w:r>
      <w:r w:rsidRPr="00325B4F">
        <w:rPr>
          <w:sz w:val="24"/>
          <w:szCs w:val="24"/>
        </w:rPr>
        <w:t>профориентации обучающихся;</w:t>
      </w:r>
    </w:p>
    <w:p w:rsidR="00325B4F" w:rsidRPr="00325B4F" w:rsidRDefault="00325B4F" w:rsidP="00325B4F">
      <w:pPr>
        <w:ind w:firstLine="680"/>
        <w:jc w:val="both"/>
        <w:rPr>
          <w:spacing w:val="-2"/>
          <w:sz w:val="24"/>
          <w:szCs w:val="24"/>
        </w:rPr>
      </w:pPr>
      <w:r w:rsidRPr="00325B4F">
        <w:rPr>
          <w:sz w:val="24"/>
          <w:szCs w:val="24"/>
        </w:rPr>
        <w:t>- Уставом</w:t>
      </w:r>
      <w:r w:rsidRPr="00325B4F">
        <w:rPr>
          <w:spacing w:val="-2"/>
          <w:sz w:val="24"/>
          <w:szCs w:val="24"/>
        </w:rPr>
        <w:t xml:space="preserve"> Муниципального автономного учреждения дополнительного образования «Дом детского творчества </w:t>
      </w:r>
      <w:proofErr w:type="spellStart"/>
      <w:r w:rsidRPr="00325B4F">
        <w:rPr>
          <w:spacing w:val="-2"/>
          <w:sz w:val="24"/>
          <w:szCs w:val="24"/>
        </w:rPr>
        <w:t>п</w:t>
      </w:r>
      <w:proofErr w:type="gramStart"/>
      <w:r w:rsidRPr="00325B4F">
        <w:rPr>
          <w:spacing w:val="-2"/>
          <w:sz w:val="24"/>
          <w:szCs w:val="24"/>
        </w:rPr>
        <w:t>.Н</w:t>
      </w:r>
      <w:proofErr w:type="gramEnd"/>
      <w:r w:rsidRPr="00325B4F">
        <w:rPr>
          <w:spacing w:val="-2"/>
          <w:sz w:val="24"/>
          <w:szCs w:val="24"/>
        </w:rPr>
        <w:t>овосергиевка</w:t>
      </w:r>
      <w:proofErr w:type="spellEnd"/>
      <w:r w:rsidRPr="00325B4F">
        <w:rPr>
          <w:spacing w:val="-2"/>
          <w:sz w:val="24"/>
          <w:szCs w:val="24"/>
        </w:rPr>
        <w:t>»</w:t>
      </w:r>
    </w:p>
    <w:p w:rsidR="00325B4F" w:rsidRPr="00325B4F" w:rsidRDefault="00325B4F" w:rsidP="00325B4F">
      <w:pPr>
        <w:pStyle w:val="3"/>
        <w:ind w:firstLine="68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325B4F">
        <w:rPr>
          <w:rFonts w:ascii="Times New Roman" w:hAnsi="Times New Roman"/>
          <w:sz w:val="24"/>
          <w:szCs w:val="24"/>
          <w:shd w:val="clear" w:color="auto" w:fill="FFFFFF"/>
        </w:rPr>
        <w:t>Актуальность программы</w:t>
      </w:r>
    </w:p>
    <w:p w:rsidR="00325B4F" w:rsidRPr="00325B4F" w:rsidRDefault="00325B4F" w:rsidP="00325B4F">
      <w:pPr>
        <w:pStyle w:val="a6"/>
        <w:tabs>
          <w:tab w:val="left" w:pos="8948"/>
        </w:tabs>
        <w:ind w:firstLine="567"/>
        <w:jc w:val="both"/>
        <w:rPr>
          <w:sz w:val="24"/>
          <w:szCs w:val="24"/>
        </w:rPr>
      </w:pPr>
      <w:r w:rsidRPr="00325B4F">
        <w:rPr>
          <w:sz w:val="24"/>
          <w:szCs w:val="24"/>
        </w:rPr>
        <w:t>Актуальность  и востребованность данной общеразвивающей программы  обусловлена   необходимостью успешной социализации ребёнка в современном обществе, продуктивного освоение социальных ролей и творческой реализацией. Программа компенсирует средствами театра недостаточное внимание современной педагогики к эмоциональной сфере личности ребенка и возможности выражения этой личности через «проигрывание» жизненных ситуаций.</w:t>
      </w:r>
    </w:p>
    <w:p w:rsidR="00325B4F" w:rsidRPr="00325B4F" w:rsidRDefault="00325B4F" w:rsidP="00325B4F">
      <w:pPr>
        <w:pStyle w:val="a6"/>
        <w:tabs>
          <w:tab w:val="left" w:pos="8948"/>
        </w:tabs>
        <w:ind w:firstLine="567"/>
        <w:jc w:val="both"/>
        <w:rPr>
          <w:sz w:val="24"/>
          <w:szCs w:val="24"/>
        </w:rPr>
      </w:pPr>
      <w:r w:rsidRPr="00325B4F">
        <w:rPr>
          <w:sz w:val="24"/>
          <w:szCs w:val="24"/>
        </w:rPr>
        <w:t>Реализации программы «</w:t>
      </w:r>
      <w:proofErr w:type="spellStart"/>
      <w:r w:rsidRPr="00325B4F">
        <w:rPr>
          <w:sz w:val="24"/>
          <w:szCs w:val="24"/>
        </w:rPr>
        <w:t>БраВо</w:t>
      </w:r>
      <w:proofErr w:type="spellEnd"/>
      <w:r w:rsidRPr="00325B4F">
        <w:rPr>
          <w:sz w:val="24"/>
          <w:szCs w:val="24"/>
        </w:rPr>
        <w:t>!» предполагает включение учащихся в разнообразную продуктивную деятельность, что позволяет решать педагогические задачи, по формированию у ребёнка эстетического вкуса, развитие художественного образования и воспитания учащихся</w:t>
      </w:r>
    </w:p>
    <w:p w:rsidR="00325B4F" w:rsidRPr="00325B4F" w:rsidRDefault="00325B4F" w:rsidP="00325B4F">
      <w:pPr>
        <w:pStyle w:val="3"/>
        <w:ind w:firstLine="68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325B4F">
        <w:rPr>
          <w:rFonts w:ascii="Times New Roman" w:hAnsi="Times New Roman"/>
          <w:sz w:val="24"/>
          <w:szCs w:val="24"/>
          <w:shd w:val="clear" w:color="auto" w:fill="FFFFFF"/>
        </w:rPr>
        <w:t xml:space="preserve">Адресат  </w:t>
      </w:r>
    </w:p>
    <w:p w:rsidR="00325B4F" w:rsidRPr="00325B4F" w:rsidRDefault="00325B4F" w:rsidP="00325B4F">
      <w:pPr>
        <w:ind w:firstLine="680"/>
        <w:jc w:val="both"/>
        <w:rPr>
          <w:sz w:val="24"/>
          <w:szCs w:val="24"/>
        </w:rPr>
      </w:pPr>
      <w:r w:rsidRPr="00325B4F">
        <w:rPr>
          <w:sz w:val="24"/>
          <w:szCs w:val="24"/>
        </w:rPr>
        <w:t xml:space="preserve">Программа предназначена для учащихся 8 -11 лет и разработана с учётом их возрастных особенностей. Подробно возрастные особенности описываются  в </w:t>
      </w:r>
      <w:r w:rsidRPr="00325B4F">
        <w:rPr>
          <w:i/>
          <w:sz w:val="24"/>
          <w:szCs w:val="24"/>
        </w:rPr>
        <w:t>Приложении  №2.</w:t>
      </w:r>
    </w:p>
    <w:p w:rsidR="00325B4F" w:rsidRPr="00325B4F" w:rsidRDefault="00325B4F" w:rsidP="00325B4F">
      <w:pPr>
        <w:ind w:firstLine="680"/>
        <w:jc w:val="both"/>
        <w:rPr>
          <w:sz w:val="24"/>
          <w:szCs w:val="24"/>
        </w:rPr>
      </w:pPr>
      <w:r w:rsidRPr="00325B4F">
        <w:rPr>
          <w:sz w:val="24"/>
          <w:szCs w:val="24"/>
        </w:rPr>
        <w:t>Основной формой обучения является групповое занятие. Число учащихся в группе тесно связано с психическими и возрастными особенностями детей, и не должно превышать 10-12 человек – для детей 8-11  лет.</w:t>
      </w:r>
    </w:p>
    <w:p w:rsidR="00325B4F" w:rsidRPr="00325B4F" w:rsidRDefault="00325B4F" w:rsidP="00325B4F">
      <w:pPr>
        <w:ind w:firstLine="680"/>
        <w:jc w:val="both"/>
        <w:rPr>
          <w:bCs/>
          <w:sz w:val="24"/>
          <w:szCs w:val="24"/>
        </w:rPr>
      </w:pPr>
      <w:r w:rsidRPr="00325B4F">
        <w:rPr>
          <w:bCs/>
          <w:sz w:val="24"/>
          <w:szCs w:val="24"/>
        </w:rPr>
        <w:t>К освоению дополнительной общеразвивающей программы допускаются все дети без исключения, не имеющие медицинских противопоказаний для занятий данным видом деятельности.</w:t>
      </w:r>
      <w:bookmarkStart w:id="1" w:name="_Toc462723427"/>
      <w:bookmarkStart w:id="2" w:name="_Toc497294490"/>
    </w:p>
    <w:p w:rsidR="00325B4F" w:rsidRPr="00325B4F" w:rsidRDefault="00325B4F" w:rsidP="00325B4F">
      <w:pPr>
        <w:pStyle w:val="3"/>
        <w:ind w:firstLine="68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25B4F">
        <w:rPr>
          <w:rFonts w:ascii="Times New Roman" w:hAnsi="Times New Roman"/>
          <w:sz w:val="24"/>
          <w:szCs w:val="24"/>
          <w:shd w:val="clear" w:color="auto" w:fill="FFFFFF"/>
        </w:rPr>
        <w:t>1.</w:t>
      </w:r>
      <w:r w:rsidRPr="00325B4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7</w:t>
      </w:r>
      <w:r w:rsidRPr="00325B4F">
        <w:rPr>
          <w:rFonts w:ascii="Times New Roman" w:hAnsi="Times New Roman"/>
          <w:sz w:val="24"/>
          <w:szCs w:val="24"/>
          <w:shd w:val="clear" w:color="auto" w:fill="FFFFFF"/>
        </w:rPr>
        <w:t>. Объем и сроки освоения программы</w:t>
      </w:r>
      <w:bookmarkEnd w:id="1"/>
      <w:bookmarkEnd w:id="2"/>
    </w:p>
    <w:p w:rsidR="00325B4F" w:rsidRPr="00325B4F" w:rsidRDefault="00325B4F" w:rsidP="00325B4F">
      <w:pPr>
        <w:ind w:firstLine="680"/>
        <w:jc w:val="both"/>
        <w:rPr>
          <w:sz w:val="24"/>
          <w:szCs w:val="24"/>
        </w:rPr>
      </w:pPr>
      <w:r w:rsidRPr="00325B4F">
        <w:rPr>
          <w:sz w:val="24"/>
          <w:szCs w:val="24"/>
        </w:rPr>
        <w:t xml:space="preserve">Программа рассчитана на 3 года обучения и реализуется в объёме 216 часов (из расчёта 36 учебных недель на каждый год обучения). На 1 году обучения – 72 часа (из расчёта 36 учебных недель), по два академических часа в неделю. На 2 году обучения – 72 часа (из расчёта 36 учебных недель), по два академических часа в неделю. На 3 году обучения – 72 часа (из расчёта 36 учебных недель), по два академических часа в неделю. </w:t>
      </w:r>
    </w:p>
    <w:p w:rsidR="00325B4F" w:rsidRPr="00325B4F" w:rsidRDefault="00325B4F" w:rsidP="00325B4F">
      <w:pPr>
        <w:pStyle w:val="3"/>
        <w:ind w:firstLine="68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bookmarkStart w:id="3" w:name="_Toc462723428"/>
      <w:bookmarkStart w:id="4" w:name="_Toc497294491"/>
      <w:r w:rsidRPr="00325B4F">
        <w:rPr>
          <w:rFonts w:ascii="Times New Roman" w:hAnsi="Times New Roman"/>
          <w:sz w:val="24"/>
          <w:szCs w:val="24"/>
          <w:shd w:val="clear" w:color="auto" w:fill="FFFFFF"/>
        </w:rPr>
        <w:t>1.</w:t>
      </w:r>
      <w:r w:rsidRPr="00325B4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8</w:t>
      </w:r>
      <w:r w:rsidRPr="00325B4F">
        <w:rPr>
          <w:rFonts w:ascii="Times New Roman" w:hAnsi="Times New Roman"/>
          <w:sz w:val="24"/>
          <w:szCs w:val="24"/>
          <w:shd w:val="clear" w:color="auto" w:fill="FFFFFF"/>
        </w:rPr>
        <w:t>. Формы организации образовательного процесса</w:t>
      </w:r>
      <w:bookmarkStart w:id="5" w:name="_Toc462723429"/>
      <w:bookmarkStart w:id="6" w:name="_Toc497294492"/>
      <w:bookmarkEnd w:id="3"/>
      <w:bookmarkEnd w:id="4"/>
    </w:p>
    <w:p w:rsidR="00325B4F" w:rsidRPr="00325B4F" w:rsidRDefault="00325B4F" w:rsidP="00325B4F">
      <w:pPr>
        <w:tabs>
          <w:tab w:val="left" w:pos="0"/>
        </w:tabs>
        <w:ind w:firstLine="680"/>
        <w:contextualSpacing/>
        <w:jc w:val="both"/>
        <w:rPr>
          <w:sz w:val="24"/>
          <w:szCs w:val="24"/>
          <w:lang w:eastAsia="en-US"/>
        </w:rPr>
      </w:pPr>
      <w:r w:rsidRPr="00325B4F">
        <w:rPr>
          <w:sz w:val="24"/>
          <w:szCs w:val="24"/>
          <w:lang w:eastAsia="en-US"/>
        </w:rPr>
        <w:t xml:space="preserve">Форма обучения – очная. </w:t>
      </w:r>
    </w:p>
    <w:p w:rsidR="00325B4F" w:rsidRPr="00325B4F" w:rsidRDefault="00325B4F" w:rsidP="00325B4F">
      <w:pPr>
        <w:tabs>
          <w:tab w:val="left" w:pos="0"/>
        </w:tabs>
        <w:ind w:firstLine="680"/>
        <w:contextualSpacing/>
        <w:jc w:val="both"/>
        <w:rPr>
          <w:sz w:val="24"/>
          <w:szCs w:val="24"/>
        </w:rPr>
      </w:pPr>
      <w:r w:rsidRPr="00325B4F">
        <w:rPr>
          <w:sz w:val="24"/>
          <w:szCs w:val="24"/>
        </w:rPr>
        <w:t>Смешанная форма обучения. При реализации программы (частично) применяется электронное обучение и дистанционные образовательные технологии.</w:t>
      </w:r>
    </w:p>
    <w:p w:rsidR="00325B4F" w:rsidRPr="00325B4F" w:rsidRDefault="00325B4F" w:rsidP="00325B4F">
      <w:pPr>
        <w:ind w:firstLine="680"/>
        <w:jc w:val="both"/>
        <w:rPr>
          <w:sz w:val="24"/>
          <w:szCs w:val="24"/>
          <w:lang w:eastAsia="en-US"/>
        </w:rPr>
      </w:pPr>
      <w:r w:rsidRPr="00325B4F">
        <w:rPr>
          <w:sz w:val="24"/>
          <w:szCs w:val="24"/>
          <w:lang w:eastAsia="en-US"/>
        </w:rPr>
        <w:t>Форма организации образовательного процесса  - групповые занятия.</w:t>
      </w:r>
    </w:p>
    <w:p w:rsidR="00325B4F" w:rsidRPr="00325B4F" w:rsidRDefault="00325B4F" w:rsidP="00325B4F">
      <w:pPr>
        <w:ind w:firstLine="680"/>
        <w:jc w:val="both"/>
        <w:rPr>
          <w:sz w:val="24"/>
          <w:szCs w:val="24"/>
          <w:lang w:eastAsia="en-US"/>
        </w:rPr>
      </w:pPr>
      <w:r w:rsidRPr="00325B4F">
        <w:rPr>
          <w:sz w:val="24"/>
          <w:szCs w:val="24"/>
          <w:lang w:eastAsia="en-US"/>
        </w:rPr>
        <w:t>Формы организации занятий  - практические, комбинированные занятия, ролевые игры, концерты, творческие отчеты.</w:t>
      </w:r>
    </w:p>
    <w:p w:rsidR="00325B4F" w:rsidRPr="00325B4F" w:rsidRDefault="00325B4F" w:rsidP="00325B4F">
      <w:pPr>
        <w:ind w:firstLine="680"/>
        <w:jc w:val="both"/>
        <w:rPr>
          <w:sz w:val="24"/>
          <w:szCs w:val="24"/>
          <w:lang w:eastAsia="en-US"/>
        </w:rPr>
      </w:pPr>
      <w:r w:rsidRPr="00325B4F">
        <w:rPr>
          <w:sz w:val="24"/>
          <w:szCs w:val="24"/>
          <w:lang w:eastAsia="en-US"/>
        </w:rPr>
        <w:lastRenderedPageBreak/>
        <w:t xml:space="preserve">- индивидуальные или групповые </w:t>
      </w:r>
      <w:proofErr w:type="spellStart"/>
      <w:r w:rsidRPr="00325B4F">
        <w:rPr>
          <w:sz w:val="24"/>
          <w:szCs w:val="24"/>
          <w:lang w:eastAsia="en-US"/>
        </w:rPr>
        <w:t>online</w:t>
      </w:r>
      <w:proofErr w:type="spellEnd"/>
      <w:r w:rsidRPr="00325B4F">
        <w:rPr>
          <w:sz w:val="24"/>
          <w:szCs w:val="24"/>
          <w:lang w:eastAsia="en-US"/>
        </w:rPr>
        <w:t>-занятие;</w:t>
      </w:r>
    </w:p>
    <w:p w:rsidR="00325B4F" w:rsidRPr="00325B4F" w:rsidRDefault="00325B4F" w:rsidP="00325B4F">
      <w:pPr>
        <w:ind w:firstLine="680"/>
        <w:jc w:val="both"/>
        <w:rPr>
          <w:sz w:val="24"/>
          <w:szCs w:val="24"/>
          <w:lang w:eastAsia="en-US"/>
        </w:rPr>
      </w:pPr>
      <w:r w:rsidRPr="00325B4F">
        <w:rPr>
          <w:sz w:val="24"/>
          <w:szCs w:val="24"/>
          <w:lang w:eastAsia="en-US"/>
        </w:rPr>
        <w:t xml:space="preserve">-  образовательные </w:t>
      </w:r>
      <w:proofErr w:type="spellStart"/>
      <w:r w:rsidRPr="00325B4F">
        <w:rPr>
          <w:sz w:val="24"/>
          <w:szCs w:val="24"/>
          <w:lang w:eastAsia="en-US"/>
        </w:rPr>
        <w:t>online</w:t>
      </w:r>
      <w:proofErr w:type="spellEnd"/>
      <w:r w:rsidRPr="00325B4F">
        <w:rPr>
          <w:sz w:val="24"/>
          <w:szCs w:val="24"/>
          <w:lang w:eastAsia="en-US"/>
        </w:rPr>
        <w:t xml:space="preserve"> – платформы; цифровые образовательные ресурсы; видеоконференции (</w:t>
      </w:r>
      <w:proofErr w:type="spellStart"/>
      <w:r w:rsidRPr="00325B4F">
        <w:rPr>
          <w:sz w:val="24"/>
          <w:szCs w:val="24"/>
          <w:lang w:eastAsia="en-US"/>
        </w:rPr>
        <w:t>Skype</w:t>
      </w:r>
      <w:proofErr w:type="spellEnd"/>
      <w:r w:rsidRPr="00325B4F">
        <w:rPr>
          <w:sz w:val="24"/>
          <w:szCs w:val="24"/>
          <w:lang w:eastAsia="en-US"/>
        </w:rPr>
        <w:t xml:space="preserve">, </w:t>
      </w:r>
      <w:r w:rsidRPr="00325B4F">
        <w:rPr>
          <w:sz w:val="24"/>
          <w:szCs w:val="24"/>
          <w:lang w:val="en-US" w:eastAsia="en-US"/>
        </w:rPr>
        <w:t>Zoom</w:t>
      </w:r>
      <w:r w:rsidRPr="00325B4F">
        <w:rPr>
          <w:sz w:val="24"/>
          <w:szCs w:val="24"/>
          <w:lang w:eastAsia="en-US"/>
        </w:rPr>
        <w:t>); социальные сети; мессенджеры; электронная почта;</w:t>
      </w:r>
    </w:p>
    <w:p w:rsidR="00325B4F" w:rsidRPr="00325B4F" w:rsidRDefault="00325B4F" w:rsidP="00325B4F">
      <w:pPr>
        <w:ind w:firstLine="680"/>
        <w:jc w:val="both"/>
        <w:rPr>
          <w:sz w:val="24"/>
          <w:szCs w:val="24"/>
          <w:lang w:eastAsia="en-US"/>
        </w:rPr>
      </w:pPr>
      <w:r w:rsidRPr="00325B4F">
        <w:rPr>
          <w:sz w:val="24"/>
          <w:szCs w:val="24"/>
          <w:lang w:eastAsia="en-US"/>
        </w:rPr>
        <w:t xml:space="preserve">- комбинированное использование </w:t>
      </w:r>
      <w:proofErr w:type="spellStart"/>
      <w:r w:rsidRPr="00325B4F">
        <w:rPr>
          <w:sz w:val="24"/>
          <w:szCs w:val="24"/>
          <w:lang w:eastAsia="en-US"/>
        </w:rPr>
        <w:t>online</w:t>
      </w:r>
      <w:proofErr w:type="spellEnd"/>
      <w:r w:rsidRPr="00325B4F">
        <w:rPr>
          <w:sz w:val="24"/>
          <w:szCs w:val="24"/>
          <w:lang w:eastAsia="en-US"/>
        </w:rPr>
        <w:t xml:space="preserve"> и </w:t>
      </w:r>
      <w:proofErr w:type="spellStart"/>
      <w:r w:rsidRPr="00325B4F">
        <w:rPr>
          <w:sz w:val="24"/>
          <w:szCs w:val="24"/>
          <w:lang w:eastAsia="en-US"/>
        </w:rPr>
        <w:t>offline</w:t>
      </w:r>
      <w:proofErr w:type="spellEnd"/>
      <w:r w:rsidRPr="00325B4F">
        <w:rPr>
          <w:sz w:val="24"/>
          <w:szCs w:val="24"/>
          <w:lang w:eastAsia="en-US"/>
        </w:rPr>
        <w:t xml:space="preserve"> режимов;</w:t>
      </w:r>
    </w:p>
    <w:p w:rsidR="00325B4F" w:rsidRPr="00325B4F" w:rsidRDefault="00325B4F" w:rsidP="00325B4F">
      <w:pPr>
        <w:ind w:firstLine="680"/>
        <w:jc w:val="both"/>
        <w:rPr>
          <w:sz w:val="24"/>
          <w:szCs w:val="24"/>
          <w:lang w:eastAsia="en-US"/>
        </w:rPr>
      </w:pPr>
      <w:r w:rsidRPr="00325B4F">
        <w:rPr>
          <w:sz w:val="24"/>
          <w:szCs w:val="24"/>
          <w:lang w:eastAsia="en-US"/>
        </w:rPr>
        <w:t xml:space="preserve">- </w:t>
      </w:r>
      <w:proofErr w:type="spellStart"/>
      <w:r w:rsidRPr="00325B4F">
        <w:rPr>
          <w:sz w:val="24"/>
          <w:szCs w:val="24"/>
          <w:lang w:eastAsia="en-US"/>
        </w:rPr>
        <w:t>видеолекция</w:t>
      </w:r>
      <w:proofErr w:type="spellEnd"/>
      <w:r w:rsidRPr="00325B4F">
        <w:rPr>
          <w:sz w:val="24"/>
          <w:szCs w:val="24"/>
          <w:lang w:eastAsia="en-US"/>
        </w:rPr>
        <w:t>;</w:t>
      </w:r>
    </w:p>
    <w:p w:rsidR="00325B4F" w:rsidRPr="00325B4F" w:rsidRDefault="00325B4F" w:rsidP="00325B4F">
      <w:pPr>
        <w:ind w:firstLine="680"/>
        <w:jc w:val="both"/>
        <w:rPr>
          <w:sz w:val="24"/>
          <w:szCs w:val="24"/>
          <w:lang w:eastAsia="en-US"/>
        </w:rPr>
      </w:pPr>
      <w:r w:rsidRPr="00325B4F">
        <w:rPr>
          <w:sz w:val="24"/>
          <w:szCs w:val="24"/>
          <w:lang w:eastAsia="en-US"/>
        </w:rPr>
        <w:t xml:space="preserve">- </w:t>
      </w:r>
      <w:proofErr w:type="spellStart"/>
      <w:r w:rsidRPr="00325B4F">
        <w:rPr>
          <w:sz w:val="24"/>
          <w:szCs w:val="24"/>
          <w:lang w:eastAsia="en-US"/>
        </w:rPr>
        <w:t>о</w:t>
      </w:r>
      <w:proofErr w:type="gramStart"/>
      <w:r w:rsidRPr="00325B4F">
        <w:rPr>
          <w:sz w:val="24"/>
          <w:szCs w:val="24"/>
          <w:lang w:eastAsia="en-US"/>
        </w:rPr>
        <w:t>nline</w:t>
      </w:r>
      <w:proofErr w:type="spellEnd"/>
      <w:proofErr w:type="gramEnd"/>
      <w:r w:rsidRPr="00325B4F">
        <w:rPr>
          <w:sz w:val="24"/>
          <w:szCs w:val="24"/>
          <w:lang w:eastAsia="en-US"/>
        </w:rPr>
        <w:t>-консультация и др.</w:t>
      </w:r>
    </w:p>
    <w:p w:rsidR="00325B4F" w:rsidRPr="00325B4F" w:rsidRDefault="00325B4F" w:rsidP="00325B4F">
      <w:pPr>
        <w:tabs>
          <w:tab w:val="left" w:pos="0"/>
        </w:tabs>
        <w:ind w:firstLine="680"/>
        <w:contextualSpacing/>
        <w:jc w:val="both"/>
        <w:rPr>
          <w:sz w:val="24"/>
          <w:szCs w:val="24"/>
        </w:rPr>
      </w:pPr>
      <w:r w:rsidRPr="00325B4F">
        <w:rPr>
          <w:sz w:val="24"/>
          <w:szCs w:val="24"/>
        </w:rPr>
        <w:t xml:space="preserve">Образовательная деятельность по программе осуществляется на русском языке (в соответствии с п.12 Порядка организации и осуществления образовательной деятельности по дополнительным общеобразовательным программам, утвержденном Приказом </w:t>
      </w:r>
      <w:proofErr w:type="spellStart"/>
      <w:r w:rsidRPr="00325B4F">
        <w:rPr>
          <w:sz w:val="24"/>
          <w:szCs w:val="24"/>
        </w:rPr>
        <w:t>Минобрнауки</w:t>
      </w:r>
      <w:proofErr w:type="spellEnd"/>
      <w:r w:rsidRPr="00325B4F">
        <w:rPr>
          <w:sz w:val="24"/>
          <w:szCs w:val="24"/>
        </w:rPr>
        <w:t xml:space="preserve"> РФ от 29 августа </w:t>
      </w:r>
      <w:smartTag w:uri="urn:schemas-microsoft-com:office:smarttags" w:element="metricconverter">
        <w:smartTagPr>
          <w:attr w:name="ProductID" w:val="2013 г"/>
        </w:smartTagPr>
        <w:r w:rsidRPr="00325B4F">
          <w:rPr>
            <w:sz w:val="24"/>
            <w:szCs w:val="24"/>
          </w:rPr>
          <w:t>2013 г</w:t>
        </w:r>
      </w:smartTag>
      <w:r w:rsidRPr="00325B4F">
        <w:rPr>
          <w:sz w:val="24"/>
          <w:szCs w:val="24"/>
        </w:rPr>
        <w:t>. № 1008 [7]).</w:t>
      </w:r>
    </w:p>
    <w:p w:rsidR="00325B4F" w:rsidRPr="00325B4F" w:rsidRDefault="00325B4F" w:rsidP="00325B4F">
      <w:pPr>
        <w:pStyle w:val="3"/>
        <w:ind w:firstLine="68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25B4F">
        <w:rPr>
          <w:rFonts w:ascii="Times New Roman" w:hAnsi="Times New Roman"/>
          <w:sz w:val="24"/>
          <w:szCs w:val="24"/>
          <w:shd w:val="clear" w:color="auto" w:fill="FFFFFF"/>
        </w:rPr>
        <w:t>1.</w:t>
      </w:r>
      <w:r w:rsidRPr="00325B4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9</w:t>
      </w:r>
      <w:r w:rsidRPr="00325B4F">
        <w:rPr>
          <w:rFonts w:ascii="Times New Roman" w:hAnsi="Times New Roman"/>
          <w:sz w:val="24"/>
          <w:szCs w:val="24"/>
          <w:shd w:val="clear" w:color="auto" w:fill="FFFFFF"/>
        </w:rPr>
        <w:t>. Режим занятий</w:t>
      </w:r>
      <w:bookmarkEnd w:id="5"/>
      <w:bookmarkEnd w:id="6"/>
    </w:p>
    <w:p w:rsidR="00325B4F" w:rsidRPr="00325B4F" w:rsidRDefault="00325B4F" w:rsidP="00325B4F">
      <w:pPr>
        <w:ind w:firstLine="680"/>
        <w:jc w:val="both"/>
        <w:rPr>
          <w:sz w:val="24"/>
          <w:szCs w:val="24"/>
        </w:rPr>
      </w:pPr>
      <w:r w:rsidRPr="00325B4F">
        <w:rPr>
          <w:sz w:val="24"/>
          <w:szCs w:val="24"/>
          <w:lang w:eastAsia="en-US"/>
        </w:rPr>
        <w:t xml:space="preserve">Занятия  на каждом году обучения проводятся один раз в неделю по 2 академических часа с перерывом 10 минут. </w:t>
      </w:r>
      <w:r w:rsidRPr="00325B4F">
        <w:rPr>
          <w:sz w:val="24"/>
          <w:szCs w:val="24"/>
        </w:rPr>
        <w:t xml:space="preserve">Продолжительность одного  академического часа – 40 минут. Подвижные переменки, предусмотренные между занятиями, снимают умственное и психическое напряжение.    </w:t>
      </w:r>
    </w:p>
    <w:p w:rsidR="00325B4F" w:rsidRPr="00325B4F" w:rsidRDefault="00325B4F" w:rsidP="00325B4F">
      <w:pPr>
        <w:ind w:firstLine="680"/>
        <w:jc w:val="both"/>
        <w:rPr>
          <w:sz w:val="24"/>
          <w:szCs w:val="24"/>
          <w:lang w:eastAsia="en-US"/>
        </w:rPr>
      </w:pPr>
      <w:proofErr w:type="gramStart"/>
      <w:r w:rsidRPr="00325B4F">
        <w:rPr>
          <w:sz w:val="24"/>
          <w:szCs w:val="24"/>
          <w:lang w:eastAsia="en-US"/>
        </w:rPr>
        <w:t>Индивидуальные</w:t>
      </w:r>
      <w:proofErr w:type="gramEnd"/>
      <w:r w:rsidRPr="00325B4F">
        <w:rPr>
          <w:sz w:val="24"/>
          <w:szCs w:val="24"/>
          <w:lang w:eastAsia="en-US"/>
        </w:rPr>
        <w:t xml:space="preserve"> или групповые </w:t>
      </w:r>
      <w:proofErr w:type="spellStart"/>
      <w:r w:rsidRPr="00325B4F">
        <w:rPr>
          <w:sz w:val="24"/>
          <w:szCs w:val="24"/>
          <w:lang w:eastAsia="en-US"/>
        </w:rPr>
        <w:t>online</w:t>
      </w:r>
      <w:proofErr w:type="spellEnd"/>
      <w:r w:rsidRPr="00325B4F">
        <w:rPr>
          <w:sz w:val="24"/>
          <w:szCs w:val="24"/>
          <w:lang w:eastAsia="en-US"/>
        </w:rPr>
        <w:t>-занятие</w:t>
      </w:r>
      <w:r w:rsidRPr="00325B4F">
        <w:rPr>
          <w:i/>
          <w:sz w:val="24"/>
          <w:szCs w:val="24"/>
          <w:lang w:eastAsia="en-US"/>
        </w:rPr>
        <w:t xml:space="preserve"> </w:t>
      </w:r>
      <w:r w:rsidRPr="00325B4F">
        <w:rPr>
          <w:sz w:val="24"/>
          <w:szCs w:val="24"/>
          <w:lang w:eastAsia="en-US"/>
        </w:rPr>
        <w:t xml:space="preserve">20 минут - для учащихся 1-2 классов; 25 минут - для учащихся 3-4 классов. </w:t>
      </w:r>
    </w:p>
    <w:p w:rsidR="00325B4F" w:rsidRPr="00325B4F" w:rsidRDefault="00325B4F" w:rsidP="00325B4F">
      <w:pPr>
        <w:ind w:firstLine="680"/>
        <w:jc w:val="both"/>
        <w:rPr>
          <w:sz w:val="24"/>
          <w:szCs w:val="24"/>
          <w:lang w:eastAsia="en-US"/>
        </w:rPr>
      </w:pPr>
      <w:r w:rsidRPr="00325B4F">
        <w:rPr>
          <w:sz w:val="24"/>
          <w:szCs w:val="24"/>
          <w:lang w:eastAsia="en-US"/>
        </w:rPr>
        <w:t>Во время онлайн-занятия проводится динамическая пауза, гимнастика для глаз.</w:t>
      </w:r>
    </w:p>
    <w:p w:rsidR="00325B4F" w:rsidRPr="00325B4F" w:rsidRDefault="00325B4F" w:rsidP="00325B4F">
      <w:pPr>
        <w:ind w:firstLine="680"/>
        <w:jc w:val="both"/>
        <w:rPr>
          <w:sz w:val="24"/>
          <w:szCs w:val="24"/>
          <w:lang w:eastAsia="en-US"/>
        </w:rPr>
      </w:pPr>
      <w:r w:rsidRPr="00325B4F">
        <w:rPr>
          <w:sz w:val="24"/>
          <w:szCs w:val="24"/>
          <w:lang w:eastAsia="en-US"/>
        </w:rPr>
        <w:t xml:space="preserve">Еженедельная нагрузка на одного ребенка составляет четыре часа. </w:t>
      </w:r>
    </w:p>
    <w:p w:rsidR="00325B4F" w:rsidRPr="00325B4F" w:rsidRDefault="00325B4F" w:rsidP="00325B4F">
      <w:pPr>
        <w:pStyle w:val="a5"/>
        <w:ind w:left="0" w:firstLine="680"/>
        <w:jc w:val="both"/>
        <w:rPr>
          <w:color w:val="000000"/>
          <w:sz w:val="24"/>
          <w:szCs w:val="24"/>
        </w:rPr>
      </w:pPr>
      <w:r w:rsidRPr="00325B4F">
        <w:rPr>
          <w:color w:val="000000"/>
          <w:sz w:val="24"/>
          <w:szCs w:val="24"/>
        </w:rPr>
        <w:t xml:space="preserve">Режим занятий определяется правилами и нормативами </w:t>
      </w:r>
      <w:proofErr w:type="spellStart"/>
      <w:r w:rsidRPr="00325B4F">
        <w:rPr>
          <w:color w:val="000000"/>
          <w:sz w:val="24"/>
          <w:szCs w:val="24"/>
        </w:rPr>
        <w:t>СанПин</w:t>
      </w:r>
      <w:proofErr w:type="spellEnd"/>
      <w:r w:rsidRPr="00325B4F">
        <w:rPr>
          <w:color w:val="000000"/>
          <w:sz w:val="24"/>
          <w:szCs w:val="24"/>
        </w:rPr>
        <w:t xml:space="preserve"> </w:t>
      </w:r>
      <w:r w:rsidRPr="00325B4F">
        <w:rPr>
          <w:color w:val="000000"/>
          <w:spacing w:val="3"/>
          <w:sz w:val="24"/>
          <w:szCs w:val="24"/>
        </w:rPr>
        <w:t>2.4.4.3172-14</w:t>
      </w:r>
      <w:r w:rsidRPr="00325B4F">
        <w:rPr>
          <w:rStyle w:val="apple-converted-space"/>
          <w:color w:val="000000"/>
          <w:spacing w:val="3"/>
          <w:sz w:val="24"/>
          <w:szCs w:val="24"/>
        </w:rPr>
        <w:t> </w:t>
      </w:r>
      <w:r w:rsidRPr="00325B4F">
        <w:rPr>
          <w:color w:val="000000"/>
          <w:sz w:val="24"/>
          <w:szCs w:val="24"/>
        </w:rPr>
        <w:t xml:space="preserve">и Положением о режиме занятий обучающихся  в МБУДО «ЦДТ» </w:t>
      </w:r>
      <w:proofErr w:type="spellStart"/>
      <w:r w:rsidRPr="00325B4F">
        <w:rPr>
          <w:color w:val="000000"/>
          <w:sz w:val="24"/>
          <w:szCs w:val="24"/>
        </w:rPr>
        <w:t>Сорочинского</w:t>
      </w:r>
      <w:proofErr w:type="spellEnd"/>
      <w:r w:rsidRPr="00325B4F">
        <w:rPr>
          <w:color w:val="000000"/>
          <w:sz w:val="24"/>
          <w:szCs w:val="24"/>
        </w:rPr>
        <w:t xml:space="preserve"> городского округа.</w:t>
      </w:r>
    </w:p>
    <w:p w:rsidR="00325B4F" w:rsidRPr="00325B4F" w:rsidRDefault="00325B4F" w:rsidP="00325B4F">
      <w:pPr>
        <w:ind w:firstLine="680"/>
        <w:jc w:val="both"/>
        <w:rPr>
          <w:sz w:val="24"/>
          <w:szCs w:val="24"/>
          <w:lang w:eastAsia="x-none"/>
        </w:rPr>
      </w:pPr>
      <w:bookmarkStart w:id="7" w:name="_Toc497294493"/>
    </w:p>
    <w:p w:rsidR="00325B4F" w:rsidRPr="00325B4F" w:rsidRDefault="00325B4F" w:rsidP="00325B4F">
      <w:pPr>
        <w:pStyle w:val="3"/>
        <w:ind w:firstLine="680"/>
        <w:jc w:val="both"/>
        <w:rPr>
          <w:rFonts w:ascii="Times New Roman" w:hAnsi="Times New Roman"/>
          <w:caps/>
          <w:sz w:val="24"/>
          <w:szCs w:val="24"/>
          <w:lang w:val="ru-RU"/>
        </w:rPr>
      </w:pPr>
      <w:r w:rsidRPr="00325B4F">
        <w:rPr>
          <w:rFonts w:ascii="Times New Roman" w:hAnsi="Times New Roman"/>
          <w:caps/>
          <w:sz w:val="24"/>
          <w:szCs w:val="24"/>
        </w:rPr>
        <w:t>2. Цель и задачи программы</w:t>
      </w:r>
      <w:bookmarkEnd w:id="7"/>
    </w:p>
    <w:p w:rsidR="00325B4F" w:rsidRPr="00325B4F" w:rsidRDefault="00325B4F" w:rsidP="00325B4F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325B4F">
        <w:rPr>
          <w:b/>
          <w:bCs/>
          <w:color w:val="000000"/>
          <w:sz w:val="24"/>
          <w:szCs w:val="24"/>
          <w:shd w:val="clear" w:color="auto" w:fill="FFFFFF"/>
        </w:rPr>
        <w:t>Цель:</w:t>
      </w:r>
      <w:r w:rsidRPr="00325B4F">
        <w:rPr>
          <w:color w:val="000000"/>
          <w:sz w:val="24"/>
          <w:szCs w:val="24"/>
          <w:shd w:val="clear" w:color="auto" w:fill="FFFFFF"/>
        </w:rPr>
        <w:t xml:space="preserve"> развивать творческий потенциал личности ребёнка младшего школьного возраста средствами театральной деятельности. </w:t>
      </w:r>
    </w:p>
    <w:p w:rsidR="00325B4F" w:rsidRPr="00325B4F" w:rsidRDefault="00325B4F" w:rsidP="00325B4F">
      <w:pPr>
        <w:ind w:firstLine="680"/>
        <w:jc w:val="both"/>
        <w:rPr>
          <w:b/>
          <w:bCs/>
          <w:sz w:val="24"/>
          <w:szCs w:val="24"/>
        </w:rPr>
      </w:pPr>
      <w:r w:rsidRPr="00325B4F">
        <w:rPr>
          <w:b/>
          <w:bCs/>
          <w:sz w:val="24"/>
          <w:szCs w:val="24"/>
        </w:rPr>
        <w:t>Задачи 1 года обучения.</w:t>
      </w:r>
    </w:p>
    <w:p w:rsidR="00325B4F" w:rsidRPr="00325B4F" w:rsidRDefault="00325B4F" w:rsidP="00325B4F">
      <w:pPr>
        <w:ind w:firstLine="680"/>
        <w:jc w:val="both"/>
        <w:rPr>
          <w:bCs/>
          <w:sz w:val="24"/>
          <w:szCs w:val="24"/>
        </w:rPr>
      </w:pPr>
      <w:r w:rsidRPr="00325B4F">
        <w:rPr>
          <w:iCs/>
          <w:color w:val="000000"/>
          <w:sz w:val="24"/>
          <w:szCs w:val="24"/>
        </w:rPr>
        <w:t>Воспитывающие:</w:t>
      </w:r>
      <w:r w:rsidRPr="00325B4F">
        <w:rPr>
          <w:sz w:val="24"/>
          <w:szCs w:val="24"/>
        </w:rPr>
        <w:t xml:space="preserve"> </w:t>
      </w:r>
    </w:p>
    <w:p w:rsidR="00325B4F" w:rsidRPr="00325B4F" w:rsidRDefault="00325B4F" w:rsidP="00325B4F">
      <w:pPr>
        <w:ind w:firstLine="680"/>
        <w:jc w:val="both"/>
        <w:rPr>
          <w:sz w:val="24"/>
          <w:szCs w:val="24"/>
        </w:rPr>
      </w:pPr>
      <w:r w:rsidRPr="00325B4F">
        <w:rPr>
          <w:sz w:val="24"/>
          <w:szCs w:val="24"/>
        </w:rPr>
        <w:t>- формирование основ эстетического вкуса;</w:t>
      </w:r>
    </w:p>
    <w:p w:rsidR="00325B4F" w:rsidRPr="00325B4F" w:rsidRDefault="00325B4F" w:rsidP="00325B4F">
      <w:pPr>
        <w:ind w:firstLine="680"/>
        <w:jc w:val="both"/>
        <w:rPr>
          <w:sz w:val="24"/>
          <w:szCs w:val="24"/>
        </w:rPr>
      </w:pPr>
      <w:r w:rsidRPr="00325B4F">
        <w:rPr>
          <w:sz w:val="24"/>
          <w:szCs w:val="24"/>
        </w:rPr>
        <w:t>- осваивание социальных норм и правил поведения в группах и сообществах.</w:t>
      </w:r>
    </w:p>
    <w:p w:rsidR="00325B4F" w:rsidRPr="00325B4F" w:rsidRDefault="00325B4F" w:rsidP="00325B4F">
      <w:pPr>
        <w:pStyle w:val="a8"/>
        <w:ind w:firstLine="680"/>
        <w:jc w:val="both"/>
        <w:rPr>
          <w:iCs/>
          <w:color w:val="000000"/>
          <w:sz w:val="24"/>
          <w:szCs w:val="24"/>
        </w:rPr>
      </w:pPr>
      <w:r w:rsidRPr="00325B4F">
        <w:rPr>
          <w:iCs/>
          <w:color w:val="000000"/>
          <w:sz w:val="24"/>
          <w:szCs w:val="24"/>
        </w:rPr>
        <w:t>Развивающие:</w:t>
      </w:r>
    </w:p>
    <w:p w:rsidR="00325B4F" w:rsidRPr="00325B4F" w:rsidRDefault="00325B4F" w:rsidP="00325B4F">
      <w:pPr>
        <w:shd w:val="clear" w:color="auto" w:fill="FFFFFF"/>
        <w:ind w:firstLine="680"/>
        <w:jc w:val="both"/>
        <w:rPr>
          <w:sz w:val="24"/>
          <w:szCs w:val="24"/>
        </w:rPr>
      </w:pPr>
      <w:r w:rsidRPr="00325B4F">
        <w:rPr>
          <w:sz w:val="24"/>
          <w:szCs w:val="24"/>
        </w:rPr>
        <w:t>- развитие у детей устойчивого интереса к театрально-игровой деятельности через постановку театральных этюдов и сказочных спектаклей;</w:t>
      </w:r>
    </w:p>
    <w:p w:rsidR="00325B4F" w:rsidRPr="00325B4F" w:rsidRDefault="00325B4F" w:rsidP="00325B4F">
      <w:pPr>
        <w:ind w:firstLine="680"/>
        <w:jc w:val="both"/>
        <w:rPr>
          <w:sz w:val="24"/>
          <w:szCs w:val="24"/>
        </w:rPr>
      </w:pPr>
      <w:r w:rsidRPr="00325B4F">
        <w:rPr>
          <w:sz w:val="24"/>
          <w:szCs w:val="24"/>
        </w:rPr>
        <w:t>- развитие коммуникативных качеств личности.</w:t>
      </w:r>
    </w:p>
    <w:p w:rsidR="00325B4F" w:rsidRPr="00325B4F" w:rsidRDefault="00325B4F" w:rsidP="00325B4F">
      <w:pPr>
        <w:ind w:firstLine="680"/>
        <w:jc w:val="both"/>
        <w:rPr>
          <w:color w:val="000000"/>
          <w:sz w:val="24"/>
          <w:szCs w:val="24"/>
        </w:rPr>
      </w:pPr>
      <w:r w:rsidRPr="00325B4F">
        <w:rPr>
          <w:iCs/>
          <w:color w:val="000000"/>
          <w:sz w:val="24"/>
          <w:szCs w:val="24"/>
        </w:rPr>
        <w:t>Обучающие:</w:t>
      </w:r>
      <w:r w:rsidRPr="00325B4F">
        <w:rPr>
          <w:color w:val="000000"/>
          <w:sz w:val="24"/>
          <w:szCs w:val="24"/>
        </w:rPr>
        <w:t xml:space="preserve"> </w:t>
      </w:r>
    </w:p>
    <w:p w:rsidR="00325B4F" w:rsidRPr="00325B4F" w:rsidRDefault="00325B4F" w:rsidP="00325B4F">
      <w:pPr>
        <w:shd w:val="clear" w:color="auto" w:fill="FFFFFF"/>
        <w:ind w:firstLine="680"/>
        <w:jc w:val="both"/>
        <w:rPr>
          <w:sz w:val="24"/>
          <w:szCs w:val="24"/>
        </w:rPr>
      </w:pPr>
      <w:r w:rsidRPr="00325B4F">
        <w:rPr>
          <w:sz w:val="24"/>
          <w:szCs w:val="24"/>
        </w:rPr>
        <w:t>- знакомство с особым видом искусства – театром, с видами театров, с особенностями театрального процесса и театральными профессиями;</w:t>
      </w:r>
    </w:p>
    <w:p w:rsidR="00325B4F" w:rsidRPr="00325B4F" w:rsidRDefault="00325B4F" w:rsidP="00325B4F">
      <w:pPr>
        <w:shd w:val="clear" w:color="auto" w:fill="FFFFFF"/>
        <w:ind w:firstLine="680"/>
        <w:jc w:val="both"/>
        <w:rPr>
          <w:sz w:val="24"/>
          <w:szCs w:val="24"/>
        </w:rPr>
      </w:pPr>
      <w:r w:rsidRPr="00325B4F">
        <w:rPr>
          <w:sz w:val="24"/>
          <w:szCs w:val="24"/>
        </w:rPr>
        <w:t>- обучение основам сценической речи и сценическому движению.</w:t>
      </w:r>
    </w:p>
    <w:p w:rsidR="00325B4F" w:rsidRPr="00325B4F" w:rsidRDefault="00325B4F" w:rsidP="00325B4F">
      <w:pPr>
        <w:ind w:firstLine="680"/>
        <w:jc w:val="both"/>
        <w:rPr>
          <w:b/>
          <w:bCs/>
          <w:sz w:val="24"/>
          <w:szCs w:val="24"/>
        </w:rPr>
      </w:pPr>
      <w:r w:rsidRPr="00325B4F">
        <w:rPr>
          <w:b/>
          <w:bCs/>
          <w:sz w:val="24"/>
          <w:szCs w:val="24"/>
        </w:rPr>
        <w:t>Задачи 2 года обучения.</w:t>
      </w:r>
    </w:p>
    <w:p w:rsidR="00325B4F" w:rsidRPr="00325B4F" w:rsidRDefault="00325B4F" w:rsidP="00325B4F">
      <w:pPr>
        <w:ind w:firstLine="680"/>
        <w:jc w:val="both"/>
        <w:rPr>
          <w:bCs/>
          <w:sz w:val="24"/>
          <w:szCs w:val="24"/>
        </w:rPr>
      </w:pPr>
      <w:r w:rsidRPr="00325B4F">
        <w:rPr>
          <w:bCs/>
          <w:sz w:val="24"/>
          <w:szCs w:val="24"/>
        </w:rPr>
        <w:t>Воспитывающие:</w:t>
      </w:r>
    </w:p>
    <w:p w:rsidR="00325B4F" w:rsidRPr="00325B4F" w:rsidRDefault="00325B4F" w:rsidP="00325B4F">
      <w:pPr>
        <w:ind w:firstLine="680"/>
        <w:jc w:val="both"/>
        <w:rPr>
          <w:sz w:val="24"/>
          <w:szCs w:val="24"/>
        </w:rPr>
      </w:pPr>
      <w:r w:rsidRPr="00325B4F">
        <w:rPr>
          <w:sz w:val="24"/>
          <w:szCs w:val="24"/>
        </w:rPr>
        <w:t xml:space="preserve">- воспитание </w:t>
      </w:r>
      <w:proofErr w:type="gramStart"/>
      <w:r w:rsidRPr="00325B4F">
        <w:rPr>
          <w:sz w:val="24"/>
          <w:szCs w:val="24"/>
        </w:rPr>
        <w:t>нравственных</w:t>
      </w:r>
      <w:proofErr w:type="gramEnd"/>
      <w:r w:rsidRPr="00325B4F">
        <w:rPr>
          <w:sz w:val="24"/>
          <w:szCs w:val="24"/>
        </w:rPr>
        <w:t xml:space="preserve"> чувства, формирование нравственного поведение, ответственного отношения к собственным поступкам;</w:t>
      </w:r>
    </w:p>
    <w:p w:rsidR="00325B4F" w:rsidRPr="00325B4F" w:rsidRDefault="00325B4F" w:rsidP="00325B4F">
      <w:pPr>
        <w:ind w:firstLine="680"/>
        <w:jc w:val="both"/>
        <w:rPr>
          <w:sz w:val="24"/>
          <w:szCs w:val="24"/>
        </w:rPr>
      </w:pPr>
      <w:r w:rsidRPr="00325B4F">
        <w:rPr>
          <w:sz w:val="24"/>
          <w:szCs w:val="24"/>
        </w:rPr>
        <w:t>- воспитание стремления к самосовершенствованию через театрализованную деятельность.</w:t>
      </w:r>
    </w:p>
    <w:p w:rsidR="00325B4F" w:rsidRPr="00325B4F" w:rsidRDefault="00325B4F" w:rsidP="00325B4F">
      <w:pPr>
        <w:ind w:firstLine="680"/>
        <w:jc w:val="both"/>
        <w:rPr>
          <w:bCs/>
          <w:sz w:val="24"/>
          <w:szCs w:val="24"/>
        </w:rPr>
      </w:pPr>
      <w:r w:rsidRPr="00325B4F">
        <w:rPr>
          <w:bCs/>
          <w:sz w:val="24"/>
          <w:szCs w:val="24"/>
        </w:rPr>
        <w:t>Развивающие:</w:t>
      </w:r>
    </w:p>
    <w:p w:rsidR="00325B4F" w:rsidRPr="00325B4F" w:rsidRDefault="00325B4F" w:rsidP="00325B4F">
      <w:pPr>
        <w:shd w:val="clear" w:color="auto" w:fill="FFFFFF"/>
        <w:ind w:firstLine="680"/>
        <w:jc w:val="both"/>
        <w:rPr>
          <w:sz w:val="24"/>
          <w:szCs w:val="24"/>
        </w:rPr>
      </w:pPr>
      <w:r w:rsidRPr="00325B4F">
        <w:rPr>
          <w:sz w:val="24"/>
          <w:szCs w:val="24"/>
        </w:rPr>
        <w:t xml:space="preserve">- развитие представлений об окружающей действительности в плане переживания и воплощения образа (моделирование навыков социального поведения в заданных условиях); </w:t>
      </w:r>
    </w:p>
    <w:p w:rsidR="00325B4F" w:rsidRPr="00325B4F" w:rsidRDefault="00325B4F" w:rsidP="00325B4F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325B4F">
        <w:rPr>
          <w:color w:val="000000"/>
          <w:sz w:val="24"/>
          <w:szCs w:val="24"/>
        </w:rPr>
        <w:t>- развитие у детей умения выражать основные эмоции и адекватно реагировать на эмоции окружающих.</w:t>
      </w:r>
    </w:p>
    <w:p w:rsidR="00325B4F" w:rsidRPr="00325B4F" w:rsidRDefault="00325B4F" w:rsidP="00325B4F">
      <w:pPr>
        <w:shd w:val="clear" w:color="auto" w:fill="FFFFFF"/>
        <w:ind w:firstLine="680"/>
        <w:jc w:val="both"/>
        <w:rPr>
          <w:sz w:val="24"/>
          <w:szCs w:val="24"/>
        </w:rPr>
      </w:pPr>
      <w:r w:rsidRPr="00325B4F">
        <w:rPr>
          <w:sz w:val="24"/>
          <w:szCs w:val="24"/>
        </w:rPr>
        <w:t>Обучающие:</w:t>
      </w:r>
    </w:p>
    <w:p w:rsidR="00325B4F" w:rsidRPr="00325B4F" w:rsidRDefault="00325B4F" w:rsidP="00325B4F">
      <w:pPr>
        <w:shd w:val="clear" w:color="auto" w:fill="FFFFFF"/>
        <w:ind w:firstLine="680"/>
        <w:jc w:val="both"/>
        <w:rPr>
          <w:sz w:val="24"/>
          <w:szCs w:val="24"/>
        </w:rPr>
      </w:pPr>
      <w:r w:rsidRPr="00325B4F">
        <w:rPr>
          <w:sz w:val="24"/>
          <w:szCs w:val="24"/>
        </w:rPr>
        <w:t>- обучение основам сценической речи и сценическому движению;</w:t>
      </w:r>
    </w:p>
    <w:p w:rsidR="00325B4F" w:rsidRPr="00325B4F" w:rsidRDefault="00325B4F" w:rsidP="00325B4F">
      <w:pPr>
        <w:shd w:val="clear" w:color="auto" w:fill="FFFFFF"/>
        <w:ind w:firstLine="680"/>
        <w:jc w:val="both"/>
        <w:rPr>
          <w:sz w:val="24"/>
          <w:szCs w:val="24"/>
        </w:rPr>
      </w:pPr>
      <w:r w:rsidRPr="00325B4F">
        <w:rPr>
          <w:sz w:val="24"/>
          <w:szCs w:val="24"/>
        </w:rPr>
        <w:lastRenderedPageBreak/>
        <w:t>- обучение основам актёрского мастерства.</w:t>
      </w:r>
    </w:p>
    <w:p w:rsidR="00325B4F" w:rsidRPr="00325B4F" w:rsidRDefault="00325B4F" w:rsidP="00325B4F">
      <w:pPr>
        <w:ind w:firstLine="680"/>
        <w:jc w:val="both"/>
        <w:rPr>
          <w:b/>
          <w:bCs/>
          <w:sz w:val="24"/>
          <w:szCs w:val="24"/>
        </w:rPr>
      </w:pPr>
      <w:r w:rsidRPr="00325B4F">
        <w:rPr>
          <w:b/>
          <w:bCs/>
          <w:sz w:val="24"/>
          <w:szCs w:val="24"/>
        </w:rPr>
        <w:t>Задачи 3 года обучения:</w:t>
      </w:r>
    </w:p>
    <w:p w:rsidR="00325B4F" w:rsidRPr="00325B4F" w:rsidRDefault="00325B4F" w:rsidP="00325B4F">
      <w:pPr>
        <w:ind w:firstLine="680"/>
        <w:jc w:val="both"/>
        <w:rPr>
          <w:bCs/>
          <w:sz w:val="24"/>
          <w:szCs w:val="24"/>
        </w:rPr>
      </w:pPr>
      <w:r w:rsidRPr="00325B4F">
        <w:rPr>
          <w:bCs/>
          <w:sz w:val="24"/>
          <w:szCs w:val="24"/>
        </w:rPr>
        <w:t xml:space="preserve">Воспитывающие: </w:t>
      </w:r>
    </w:p>
    <w:p w:rsidR="00325B4F" w:rsidRPr="00325B4F" w:rsidRDefault="00325B4F" w:rsidP="00325B4F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325B4F">
        <w:rPr>
          <w:color w:val="000000"/>
          <w:sz w:val="24"/>
          <w:szCs w:val="24"/>
        </w:rPr>
        <w:t>- воспитание нравственно-патриотических чувств, а также нравственно-эстетических норм поведения в процессе осмысления сказки.</w:t>
      </w:r>
    </w:p>
    <w:p w:rsidR="00325B4F" w:rsidRPr="00325B4F" w:rsidRDefault="00325B4F" w:rsidP="00325B4F">
      <w:pPr>
        <w:ind w:firstLine="680"/>
        <w:jc w:val="both"/>
        <w:rPr>
          <w:bCs/>
          <w:sz w:val="24"/>
          <w:szCs w:val="24"/>
        </w:rPr>
      </w:pPr>
      <w:r w:rsidRPr="00325B4F">
        <w:rPr>
          <w:bCs/>
          <w:sz w:val="24"/>
          <w:szCs w:val="24"/>
        </w:rPr>
        <w:t>Развивающие:</w:t>
      </w:r>
    </w:p>
    <w:p w:rsidR="00325B4F" w:rsidRPr="00325B4F" w:rsidRDefault="00325B4F" w:rsidP="00325B4F">
      <w:pPr>
        <w:ind w:firstLine="680"/>
        <w:jc w:val="both"/>
        <w:rPr>
          <w:color w:val="000000"/>
          <w:sz w:val="24"/>
          <w:szCs w:val="24"/>
        </w:rPr>
      </w:pPr>
      <w:r w:rsidRPr="00325B4F">
        <w:rPr>
          <w:color w:val="000000"/>
          <w:sz w:val="24"/>
          <w:szCs w:val="24"/>
        </w:rPr>
        <w:t>- развитие художественно-творческих способностей, образно – ассоциативного мышления, фантазии, зрительно-образной памяти;</w:t>
      </w:r>
    </w:p>
    <w:p w:rsidR="00325B4F" w:rsidRPr="00325B4F" w:rsidRDefault="00325B4F" w:rsidP="00325B4F">
      <w:pPr>
        <w:ind w:firstLine="680"/>
        <w:jc w:val="both"/>
        <w:rPr>
          <w:sz w:val="24"/>
          <w:szCs w:val="24"/>
        </w:rPr>
      </w:pPr>
      <w:r w:rsidRPr="00325B4F">
        <w:rPr>
          <w:sz w:val="24"/>
          <w:szCs w:val="24"/>
        </w:rPr>
        <w:t xml:space="preserve"> - развитие коммуникативных качеств личности.</w:t>
      </w:r>
    </w:p>
    <w:p w:rsidR="00325B4F" w:rsidRPr="00325B4F" w:rsidRDefault="00325B4F" w:rsidP="00325B4F">
      <w:pPr>
        <w:ind w:firstLine="680"/>
        <w:jc w:val="both"/>
        <w:rPr>
          <w:bCs/>
          <w:sz w:val="24"/>
          <w:szCs w:val="24"/>
        </w:rPr>
      </w:pPr>
      <w:r w:rsidRPr="00325B4F">
        <w:rPr>
          <w:bCs/>
          <w:sz w:val="24"/>
          <w:szCs w:val="24"/>
        </w:rPr>
        <w:t>Обучающие:</w:t>
      </w:r>
    </w:p>
    <w:p w:rsidR="00325B4F" w:rsidRPr="00325B4F" w:rsidRDefault="00325B4F" w:rsidP="00325B4F">
      <w:pPr>
        <w:shd w:val="clear" w:color="auto" w:fill="FFFFFF"/>
        <w:ind w:firstLine="680"/>
        <w:jc w:val="both"/>
        <w:rPr>
          <w:sz w:val="24"/>
          <w:szCs w:val="24"/>
        </w:rPr>
      </w:pPr>
      <w:r w:rsidRPr="00325B4F">
        <w:rPr>
          <w:sz w:val="24"/>
          <w:szCs w:val="24"/>
        </w:rPr>
        <w:t xml:space="preserve">- обучение основам сценической речи и сценическому движению, основам актёрского мастерства; </w:t>
      </w:r>
    </w:p>
    <w:p w:rsidR="00325B4F" w:rsidRPr="00325B4F" w:rsidRDefault="00325B4F" w:rsidP="00325B4F">
      <w:pPr>
        <w:shd w:val="clear" w:color="auto" w:fill="FFFFFF"/>
        <w:ind w:firstLine="680"/>
        <w:jc w:val="both"/>
        <w:rPr>
          <w:sz w:val="24"/>
          <w:szCs w:val="24"/>
        </w:rPr>
      </w:pPr>
      <w:r w:rsidRPr="00325B4F">
        <w:rPr>
          <w:sz w:val="24"/>
          <w:szCs w:val="24"/>
        </w:rPr>
        <w:t>- стимулирование желания детей искать выразительные средства для создания игрового образа героя с использованием движений, мимики, жестов, изменением интонации;</w:t>
      </w:r>
    </w:p>
    <w:p w:rsidR="00325B4F" w:rsidRPr="00325B4F" w:rsidRDefault="00325B4F" w:rsidP="00325B4F">
      <w:pPr>
        <w:shd w:val="clear" w:color="auto" w:fill="FFFFFF"/>
        <w:ind w:firstLine="680"/>
        <w:jc w:val="both"/>
        <w:rPr>
          <w:sz w:val="24"/>
          <w:szCs w:val="24"/>
        </w:rPr>
      </w:pPr>
      <w:r w:rsidRPr="00325B4F">
        <w:rPr>
          <w:sz w:val="24"/>
          <w:szCs w:val="24"/>
        </w:rPr>
        <w:t xml:space="preserve">- формирование элементов </w:t>
      </w:r>
      <w:r w:rsidRPr="00325B4F">
        <w:rPr>
          <w:sz w:val="24"/>
          <w:szCs w:val="24"/>
          <w:lang w:val="en-US"/>
        </w:rPr>
        <w:t>IT</w:t>
      </w:r>
      <w:r w:rsidRPr="00325B4F">
        <w:rPr>
          <w:sz w:val="24"/>
          <w:szCs w:val="24"/>
        </w:rPr>
        <w:t xml:space="preserve">-компетенций.  </w:t>
      </w:r>
    </w:p>
    <w:p w:rsidR="00325B4F" w:rsidRPr="00325B4F" w:rsidRDefault="00325B4F" w:rsidP="00325B4F">
      <w:pPr>
        <w:pStyle w:val="c12c16c6c17"/>
        <w:tabs>
          <w:tab w:val="left" w:pos="3312"/>
        </w:tabs>
        <w:spacing w:before="240" w:beforeAutospacing="0" w:after="0" w:afterAutospacing="0" w:line="276" w:lineRule="auto"/>
        <w:ind w:right="252"/>
        <w:rPr>
          <w:rStyle w:val="c1c8"/>
          <w:bCs/>
          <w:color w:val="000000"/>
        </w:rPr>
      </w:pPr>
    </w:p>
    <w:p w:rsidR="005C1D6D" w:rsidRDefault="005C1D6D"/>
    <w:sectPr w:rsidR="005C1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E9F"/>
    <w:rsid w:val="00290E1C"/>
    <w:rsid w:val="00325B4F"/>
    <w:rsid w:val="00515E9F"/>
    <w:rsid w:val="005C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B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25B4F"/>
    <w:pPr>
      <w:keepNext/>
      <w:widowControl/>
      <w:autoSpaceDE/>
      <w:autoSpaceDN/>
      <w:adjustRightInd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25B4F"/>
    <w:pPr>
      <w:widowControl/>
      <w:autoSpaceDE/>
      <w:autoSpaceDN/>
      <w:adjustRightInd/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325B4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12c16c6c17">
    <w:name w:val="c12 c16 c6 c17"/>
    <w:basedOn w:val="a"/>
    <w:uiPriority w:val="99"/>
    <w:rsid w:val="00325B4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c8">
    <w:name w:val="c1 c8"/>
    <w:uiPriority w:val="99"/>
    <w:rsid w:val="00325B4F"/>
    <w:rPr>
      <w:rFonts w:cs="Times New Roman"/>
    </w:rPr>
  </w:style>
  <w:style w:type="paragraph" w:customStyle="1" w:styleId="11">
    <w:name w:val="Заголовок 11"/>
    <w:basedOn w:val="a"/>
    <w:uiPriority w:val="1"/>
    <w:qFormat/>
    <w:rsid w:val="00325B4F"/>
    <w:pPr>
      <w:adjustRightInd/>
      <w:ind w:right="713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325B4F"/>
    <w:pPr>
      <w:adjustRightInd/>
      <w:ind w:left="719" w:right="713" w:firstLine="710"/>
      <w:jc w:val="both"/>
      <w:outlineLvl w:val="2"/>
    </w:pPr>
    <w:rPr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325B4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5">
    <w:name w:val="List Paragraph"/>
    <w:basedOn w:val="a"/>
    <w:uiPriority w:val="1"/>
    <w:qFormat/>
    <w:rsid w:val="00325B4F"/>
    <w:pPr>
      <w:ind w:left="720"/>
    </w:pPr>
  </w:style>
  <w:style w:type="paragraph" w:styleId="a6">
    <w:name w:val="Title"/>
    <w:basedOn w:val="a"/>
    <w:link w:val="a7"/>
    <w:uiPriority w:val="99"/>
    <w:qFormat/>
    <w:rsid w:val="00325B4F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rsid w:val="00325B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 Spacing"/>
    <w:uiPriority w:val="1"/>
    <w:qFormat/>
    <w:rsid w:val="00325B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325B4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B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25B4F"/>
    <w:pPr>
      <w:keepNext/>
      <w:widowControl/>
      <w:autoSpaceDE/>
      <w:autoSpaceDN/>
      <w:adjustRightInd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25B4F"/>
    <w:pPr>
      <w:widowControl/>
      <w:autoSpaceDE/>
      <w:autoSpaceDN/>
      <w:adjustRightInd/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325B4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12c16c6c17">
    <w:name w:val="c12 c16 c6 c17"/>
    <w:basedOn w:val="a"/>
    <w:uiPriority w:val="99"/>
    <w:rsid w:val="00325B4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c8">
    <w:name w:val="c1 c8"/>
    <w:uiPriority w:val="99"/>
    <w:rsid w:val="00325B4F"/>
    <w:rPr>
      <w:rFonts w:cs="Times New Roman"/>
    </w:rPr>
  </w:style>
  <w:style w:type="paragraph" w:customStyle="1" w:styleId="11">
    <w:name w:val="Заголовок 11"/>
    <w:basedOn w:val="a"/>
    <w:uiPriority w:val="1"/>
    <w:qFormat/>
    <w:rsid w:val="00325B4F"/>
    <w:pPr>
      <w:adjustRightInd/>
      <w:ind w:right="713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325B4F"/>
    <w:pPr>
      <w:adjustRightInd/>
      <w:ind w:left="719" w:right="713" w:firstLine="710"/>
      <w:jc w:val="both"/>
      <w:outlineLvl w:val="2"/>
    </w:pPr>
    <w:rPr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325B4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5">
    <w:name w:val="List Paragraph"/>
    <w:basedOn w:val="a"/>
    <w:uiPriority w:val="1"/>
    <w:qFormat/>
    <w:rsid w:val="00325B4F"/>
    <w:pPr>
      <w:ind w:left="720"/>
    </w:pPr>
  </w:style>
  <w:style w:type="paragraph" w:styleId="a6">
    <w:name w:val="Title"/>
    <w:basedOn w:val="a"/>
    <w:link w:val="a7"/>
    <w:uiPriority w:val="99"/>
    <w:qFormat/>
    <w:rsid w:val="00325B4F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rsid w:val="00325B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 Spacing"/>
    <w:uiPriority w:val="1"/>
    <w:qFormat/>
    <w:rsid w:val="00325B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325B4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35174658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351746582" TargetMode="External"/><Relationship Id="rId5" Type="http://schemas.openxmlformats.org/officeDocument/2006/relationships/hyperlink" Target="https://docs.cntd.ru/document/35174658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1434</Words>
  <Characters>8174</Characters>
  <Application>Microsoft Office Word</Application>
  <DocSecurity>0</DocSecurity>
  <Lines>68</Lines>
  <Paragraphs>19</Paragraphs>
  <ScaleCrop>false</ScaleCrop>
  <Company/>
  <LinksUpToDate>false</LinksUpToDate>
  <CharactersWithSpaces>9589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2024-10-14T05:12:00Z</dcterms:created>
  <dcterms:modified xsi:type="dcterms:W3CDTF">2024-10-14T05:25:00Z</dcterms:modified>
</cp:coreProperties>
</file>